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3F" w:rsidRPr="0013743F" w:rsidRDefault="0013743F" w:rsidP="0013743F">
      <w:pPr>
        <w:widowControl/>
        <w:suppressAutoHyphens w:val="0"/>
        <w:spacing w:after="0" w:line="240" w:lineRule="auto"/>
        <w:ind w:left="426" w:right="623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b/>
          <w:bCs/>
          <w:noProof/>
          <w:color w:val="000000"/>
          <w:kern w:val="28"/>
          <w:lang w:val="ru-RU" w:eastAsia="ru-RU"/>
        </w:rPr>
        <w:drawing>
          <wp:inline distT="0" distB="0" distL="0" distR="0" wp14:anchorId="0814A57F" wp14:editId="1B1DB442">
            <wp:extent cx="647065" cy="619125"/>
            <wp:effectExtent l="0" t="0" r="635" b="9525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19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24" w:rsidRPr="00310124" w:rsidRDefault="00310124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6"/>
          <w:szCs w:val="26"/>
          <w:lang w:eastAsia="ru-RU"/>
        </w:rPr>
      </w:pPr>
      <w:r w:rsidRPr="00310124">
        <w:rPr>
          <w:rFonts w:ascii="Times New Roman" w:eastAsia="Times New Roman" w:hAnsi="Times New Roman" w:cs="Times New Roman"/>
          <w:b/>
          <w:bCs/>
          <w:caps/>
          <w:color w:val="000000"/>
          <w:kern w:val="28"/>
          <w:sz w:val="26"/>
          <w:szCs w:val="26"/>
          <w:lang w:eastAsia="ru-RU"/>
        </w:rPr>
        <w:t xml:space="preserve">National Research University Higher School of Economics </w:t>
      </w:r>
    </w:p>
    <w:p w:rsidR="00BF76F3" w:rsidRPr="005A3852" w:rsidRDefault="0013743F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 xml:space="preserve">ФЕДЕРАЛЬНОЕ ГОСУДАРСТВЕННОЕ АВТОНОМНОЕ ОБРАЗОВАТЕЛЬНОЕ УЧРЕЖДЕНИЕ ВЫСШЕГО ОБРАЗОВАНИЯ 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ind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 xml:space="preserve">"НАЦИОНАЛЬНЫЙ ИССЛЕДОВАТЕЛЬСКИЙ УНИВЕРСИТЕТ 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ind w:left="426" w:right="623"/>
        <w:jc w:val="center"/>
        <w:rPr>
          <w:rFonts w:ascii="Times New Roman" w:eastAsia="Times New Roman" w:hAnsi="Times New Roman" w:cs="Times New Roman"/>
          <w:bCs/>
          <w:color w:val="000000"/>
          <w:kern w:val="28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>"ВЫСШАЯ ШКОЛА ЭКОНОМИКИ"</w:t>
      </w:r>
    </w:p>
    <w:p w:rsidR="0013743F" w:rsidRPr="0013743F" w:rsidRDefault="0013743F" w:rsidP="0013743F">
      <w:pPr>
        <w:keepNext/>
        <w:widowControl/>
        <w:suppressAutoHyphens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</w:p>
    <w:p w:rsidR="0013743F" w:rsidRP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bookmarkStart w:id="0" w:name="PostGradClass"/>
      <w:bookmarkEnd w:id="0"/>
    </w:p>
    <w:p w:rsidR="0013743F" w:rsidRPr="00310124" w:rsidRDefault="00310124" w:rsidP="0013743F">
      <w:pPr>
        <w:keepNext/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</w:pPr>
      <w:r w:rsidRPr="0031012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t>INDIVIDUAL STUDY PLAN FOR THE DOCTORAL STUDENT</w:t>
      </w:r>
    </w:p>
    <w:p w:rsidR="0013743F" w:rsidRPr="00BF76F3" w:rsidRDefault="0013743F" w:rsidP="0013743F">
      <w:pPr>
        <w:keepNext/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</w:pPr>
      <w:r w:rsidRPr="00BF76F3">
        <w:rPr>
          <w:rFonts w:ascii="Times New Roman" w:eastAsia="Times New Roman" w:hAnsi="Times New Roman" w:cs="Times New Roman"/>
          <w:bCs/>
          <w:color w:val="000000"/>
          <w:kern w:val="28"/>
          <w:vertAlign w:val="superscript"/>
          <w:lang w:val="ru-RU" w:eastAsia="ru-RU"/>
        </w:rPr>
        <w:t>ИНДИВИДУАЛЬНЫЙ УЧЕБНЫЙ ПЛАН АСПИРАНТА</w:t>
      </w:r>
    </w:p>
    <w:p w:rsidR="0013743F" w:rsidRPr="0013743F" w:rsidRDefault="0013743F" w:rsidP="0013743F">
      <w:pPr>
        <w:widowControl/>
        <w:suppressAutoHyphens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310124" w:rsidRPr="00310124" w:rsidRDefault="0013743F" w:rsidP="0031012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1. </w:t>
      </w:r>
      <w:proofErr w:type="spellStart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Last</w:t>
      </w:r>
      <w:proofErr w:type="spellEnd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proofErr w:type="spellStart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name</w:t>
      </w:r>
      <w:proofErr w:type="spellEnd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, </w:t>
      </w:r>
      <w:proofErr w:type="spellStart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First</w:t>
      </w:r>
      <w:proofErr w:type="spellEnd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proofErr w:type="spellStart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name</w:t>
      </w:r>
      <w:proofErr w:type="spellEnd"/>
      <w:r w:rsidR="00310124"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</w:p>
    <w:p w:rsidR="0013743F" w:rsidRPr="00F47E27" w:rsidRDefault="00310124" w:rsidP="0031012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</w:pPr>
      <w:r w:rsidRPr="0031012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Pr="005A3852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ab/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Фамилия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, </w:t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имя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, </w:t>
      </w:r>
      <w:r w:rsidR="0013743F" w:rsidRPr="0031012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отчество</w:t>
      </w:r>
      <w:r w:rsidR="0013743F"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</w:p>
    <w:p w:rsidR="00345EDD" w:rsidRPr="00743934" w:rsidRDefault="0013743F" w:rsidP="00345EDD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F47E27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2. </w:t>
      </w:r>
      <w:r w:rsidR="00345EDD" w:rsidRPr="00F47E27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Field of study </w:t>
      </w:r>
      <w:r w:rsidR="00743934" w:rsidRPr="00F47E27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37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.06.01 Psychological s</w:t>
      </w:r>
      <w:r w:rsid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tudies</w:t>
      </w:r>
    </w:p>
    <w:p w:rsidR="0013743F" w:rsidRPr="0013743F" w:rsidRDefault="0013743F" w:rsidP="00345EDD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Направление:</w:t>
      </w: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</w:p>
    <w:p w:rsidR="00345EDD" w:rsidRPr="0032216C" w:rsidRDefault="0013743F" w:rsidP="00345EDD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3.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Education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programme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  <w:r w:rsidR="00743934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Psychological</w:t>
      </w:r>
      <w:r w:rsidR="00743934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</w:t>
      </w:r>
      <w:r w:rsid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tudies</w:t>
      </w:r>
      <w:bookmarkStart w:id="1" w:name="_GoBack"/>
      <w:bookmarkEnd w:id="1"/>
    </w:p>
    <w:p w:rsidR="0013743F" w:rsidRPr="0032216C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Образовательная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программа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(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направленность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):</w:t>
      </w: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 </w:t>
      </w:r>
    </w:p>
    <w:p w:rsidR="00345EDD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4.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Type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of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programme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: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Full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-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time</w:t>
      </w:r>
      <w:r w:rsidR="00345EDD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5A3852" w:rsidRDefault="0013743F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Форма</w:t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обучения</w:t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очная</w:t>
      </w:r>
    </w:p>
    <w:p w:rsidR="00345EDD" w:rsidRPr="0032216C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5. </w:t>
      </w:r>
      <w:r w:rsidR="00345EDD" w:rsidRP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Qualification: Researcher. Lecturer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F47E27" w:rsidRDefault="0013743F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u w:val="single"/>
          <w:lang w:val="ru-RU" w:eastAsia="ru-RU"/>
        </w:rPr>
      </w:pP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Квалификация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Исследователь</w:t>
      </w:r>
      <w:r w:rsidRPr="0032216C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.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Преподаватель</w:t>
      </w:r>
      <w:r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-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исследователь</w:t>
      </w:r>
      <w:r w:rsidRPr="00F47E27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.</w:t>
      </w:r>
    </w:p>
    <w:p w:rsidR="00345EDD" w:rsidRPr="0032216C" w:rsidRDefault="0013743F" w:rsidP="00345EDD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6.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Date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of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345EDD"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admission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743934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01.11.2018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, </w:t>
      </w:r>
      <w:r w:rsid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Directive</w:t>
      </w:r>
      <w:r w:rsidR="00345EDD"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kern w:val="28"/>
            <w:lang w:eastAsia="ru-RU"/>
          </w:rPr>
          <w:id w:val="1319776897"/>
          <w:placeholder>
            <w:docPart w:val="5978C9D9BA224A799875654403691746"/>
          </w:placeholder>
          <w:showingPlcHdr/>
          <w:comboBox>
            <w:listItem w:value="Select an item / Выберите элемент."/>
            <w:listItem w:displayText="№ 6.18.1-05/2510-23 on 25.10.2018 (Mohammed A.-R.)" w:value="№ 6.18.1-05/2510-23 on 25.10.2018 (Mohammed A.-R.)"/>
            <w:listItem w:displayText="№ 6.18.1-05/0110-25 on 01.10.2018 (Farshchi M., Gallo F.)" w:value="№ 6.18.1-05/0110-25 on 01.10.2018 (Farshchi M., Gallo F.)"/>
          </w:comboBox>
        </w:sdtPr>
        <w:sdtEndPr/>
        <w:sdtContent>
          <w:r w:rsidR="00743934" w:rsidRPr="0032216C">
            <w:rPr>
              <w:rStyle w:val="ad"/>
              <w:lang w:val="ru-RU"/>
            </w:rPr>
            <w:t>Выберите элемент.</w:t>
          </w:r>
        </w:sdtContent>
      </w:sdt>
    </w:p>
    <w:p w:rsidR="0013743F" w:rsidRPr="00345EDD" w:rsidRDefault="00345EDD" w:rsidP="00345EDD">
      <w:pPr>
        <w:widowControl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13743F"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Дата зачисления … </w:t>
      </w:r>
      <w:r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Pr="005A3852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ab/>
      </w:r>
      <w:r w:rsidR="0013743F"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(приказ о зачислении № … от …</w:t>
      </w:r>
      <w:proofErr w:type="gramStart"/>
      <w:r w:rsidR="0013743F"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 )</w:t>
      </w:r>
      <w:proofErr w:type="gramEnd"/>
      <w:r w:rsidR="0013743F" w:rsidRPr="00345EDD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.</w:t>
      </w:r>
    </w:p>
    <w:p w:rsidR="00750064" w:rsidRPr="00750064" w:rsidRDefault="0013743F" w:rsidP="00750064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7. </w:t>
      </w:r>
      <w:r w:rsidR="0075006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Completion</w:t>
      </w:r>
      <w:r w:rsidR="00750064" w:rsidRPr="0075006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r w:rsidR="0075006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date</w:t>
      </w:r>
      <w:r w:rsidR="00750064" w:rsidRPr="0075006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31.10.2021</w:t>
      </w:r>
    </w:p>
    <w:p w:rsidR="0013743F" w:rsidRPr="00750064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750064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 xml:space="preserve">Срок окончания аспирантуры: </w:t>
      </w:r>
    </w:p>
    <w:p w:rsidR="00F96E39" w:rsidRPr="005A3852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8. </w:t>
      </w:r>
      <w:proofErr w:type="spellStart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Dissertation</w:t>
      </w:r>
      <w:proofErr w:type="spellEnd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proofErr w:type="spellStart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title</w:t>
      </w:r>
      <w:proofErr w:type="spellEnd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Тема научно-исследовательской работы (диссертации):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13743F" w:rsidRPr="00003E35" w:rsidTr="00B40E4E">
        <w:trPr>
          <w:trHeight w:val="207"/>
        </w:trPr>
        <w:tc>
          <w:tcPr>
            <w:tcW w:w="8221" w:type="dxa"/>
          </w:tcPr>
          <w:p w:rsidR="0013743F" w:rsidRPr="0013743F" w:rsidRDefault="00F96E39" w:rsidP="0013743F">
            <w:pPr>
              <w:widowControl/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In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Russian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/</w:t>
            </w:r>
            <w:r w:rsidR="0013743F"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на русском языке</w:t>
            </w:r>
          </w:p>
        </w:tc>
      </w:tr>
      <w:tr w:rsidR="0013743F" w:rsidRPr="00003E35" w:rsidTr="00B40E4E">
        <w:trPr>
          <w:trHeight w:val="268"/>
        </w:trPr>
        <w:tc>
          <w:tcPr>
            <w:tcW w:w="8221" w:type="dxa"/>
          </w:tcPr>
          <w:p w:rsidR="0013743F" w:rsidRPr="0013743F" w:rsidRDefault="00F96E39" w:rsidP="0013743F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In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English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/</w:t>
            </w:r>
            <w:r w:rsidR="0013743F"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на английском языке</w:t>
            </w:r>
          </w:p>
        </w:tc>
      </w:tr>
    </w:tbl>
    <w:p w:rsidR="0032216C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32216C" w:rsidRPr="00D33CB9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9. 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Major: </w:t>
      </w:r>
      <w:sdt>
        <w:sdtPr>
          <w:rPr>
            <w:rFonts w:ascii="Times New Roman" w:eastAsia="Times New Roman" w:hAnsi="Times New Roman" w:cs="Times New Roman"/>
            <w:color w:val="000000"/>
            <w:kern w:val="28"/>
            <w:lang w:eastAsia="ru-RU"/>
          </w:rPr>
          <w:id w:val="229515108"/>
          <w:placeholder>
            <w:docPart w:val="0A08EDAB84804E9E92FB10FFF0DAE966"/>
          </w:placeholder>
          <w:comboBox>
            <w:listItem w:displayText="Select an item / Выберите элемент" w:value="Select an item / Выберите элемент"/>
            <w:listItem w:displayText="General psychology, personal psychology, history of psychology" w:value="General psychology, personal psychology, history of psychology"/>
            <w:listItem w:displayText="Psychophysiology" w:value="Psychophysiology"/>
            <w:listItem w:displayText="Social psychology" w:value="Social psychology"/>
          </w:comboBox>
        </w:sdtPr>
        <w:sdtEndPr/>
        <w:sdtContent>
          <w:r w:rsidR="00D33CB9">
            <w:rPr>
              <w:rFonts w:ascii="Times New Roman" w:eastAsia="Times New Roman" w:hAnsi="Times New Roman" w:cs="Times New Roman"/>
              <w:color w:val="000000"/>
              <w:kern w:val="28"/>
              <w:lang w:eastAsia="ru-RU"/>
            </w:rPr>
            <w:t>Psychophysiology</w:t>
          </w:r>
        </w:sdtContent>
      </w:sdt>
    </w:p>
    <w:p w:rsidR="0032216C" w:rsidRPr="00D33CB9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F96E39" w:rsidRPr="00D33CB9" w:rsidRDefault="0032216C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10. </w:t>
      </w:r>
      <w:r w:rsidR="00F96E39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Supervisor</w:t>
      </w:r>
      <w:r w:rsidR="00F96E39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(</w:t>
      </w:r>
      <w:r w:rsidR="00F96E39" w:rsidRPr="005A3852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</w:t>
      </w:r>
      <w:r w:rsidR="00F96E39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):</w:t>
      </w:r>
      <w:r w:rsidR="00743934" w:rsidRPr="00D33CB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</w:p>
    <w:p w:rsidR="0013743F" w:rsidRPr="00003E35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Научный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 </w:t>
      </w: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руководител</w:t>
      </w:r>
      <w:bookmarkStart w:id="2" w:name="ScintificAdv"/>
      <w:bookmarkEnd w:id="2"/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ь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 </w:t>
      </w:r>
    </w:p>
    <w:p w:rsidR="00F96E39" w:rsidRPr="00003E35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1</w:t>
      </w:r>
      <w:r w:rsidR="0032216C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1</w:t>
      </w:r>
      <w:r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.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School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="00F96E39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:</w:t>
      </w:r>
      <w:r w:rsidR="00743934"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74393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Psychology</w:t>
      </w:r>
    </w:p>
    <w:p w:rsidR="0013743F" w:rsidRPr="00003E35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Аспирантская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 </w:t>
      </w: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школа</w:t>
      </w:r>
      <w:r w:rsidRPr="00003E35">
        <w:rPr>
          <w:rFonts w:ascii="Times New Roman" w:eastAsia="Times New Roman" w:hAnsi="Times New Roman" w:cs="Times New Roman"/>
          <w:color w:val="000000"/>
          <w:kern w:val="28"/>
          <w:vertAlign w:val="superscript"/>
          <w:lang w:eastAsia="ru-RU"/>
        </w:rPr>
        <w:t xml:space="preserve">: </w:t>
      </w:r>
    </w:p>
    <w:p w:rsidR="00F96E39" w:rsidRPr="005A3852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1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. </w:t>
      </w:r>
      <w:proofErr w:type="spellStart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Contact</w:t>
      </w:r>
      <w:proofErr w:type="spellEnd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proofErr w:type="spellStart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details</w:t>
      </w:r>
      <w:proofErr w:type="spellEnd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Контактная информация: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13743F" w:rsidRPr="0013743F" w:rsidTr="00B40E4E">
        <w:trPr>
          <w:trHeight w:val="207"/>
        </w:trPr>
        <w:tc>
          <w:tcPr>
            <w:tcW w:w="8221" w:type="dxa"/>
          </w:tcPr>
          <w:p w:rsidR="00F96E39" w:rsidRDefault="00F96E39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 xml:space="preserve">Mobile phone </w:t>
            </w:r>
          </w:p>
          <w:p w:rsidR="0013743F" w:rsidRPr="00F96E39" w:rsidRDefault="0013743F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</w:pP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Контактный телефон</w:t>
            </w:r>
          </w:p>
        </w:tc>
      </w:tr>
      <w:tr w:rsidR="0013743F" w:rsidRPr="00003E35" w:rsidTr="00B40E4E">
        <w:trPr>
          <w:trHeight w:val="268"/>
        </w:trPr>
        <w:tc>
          <w:tcPr>
            <w:tcW w:w="8221" w:type="dxa"/>
          </w:tcPr>
          <w:p w:rsidR="00F96E39" w:rsidRPr="00F96E39" w:rsidRDefault="00F96E39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E</w:t>
            </w: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F96E39" w:rsidRDefault="0013743F" w:rsidP="00F96E3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96E39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Адрес электронной почты</w:t>
            </w:r>
          </w:p>
        </w:tc>
      </w:tr>
    </w:tbl>
    <w:p w:rsidR="00F96E39" w:rsidRDefault="0013743F" w:rsidP="00F96E39">
      <w:pPr>
        <w:widowControl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1</w:t>
      </w:r>
      <w:r w:rsidR="0032216C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3</w:t>
      </w: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. </w:t>
      </w:r>
      <w:proofErr w:type="spellStart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Scientific</w:t>
      </w:r>
      <w:proofErr w:type="spellEnd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 xml:space="preserve"> </w:t>
      </w:r>
      <w:proofErr w:type="spellStart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identifiers</w:t>
      </w:r>
      <w:proofErr w:type="spellEnd"/>
      <w:r w:rsidR="00F96E39" w:rsidRPr="00F96E39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t>:</w:t>
      </w:r>
    </w:p>
    <w:p w:rsidR="0013743F" w:rsidRPr="00F96E39" w:rsidRDefault="0013743F" w:rsidP="00F96E39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</w:pPr>
      <w:r w:rsidRPr="00F96E39">
        <w:rPr>
          <w:rFonts w:ascii="Times New Roman" w:eastAsia="Times New Roman" w:hAnsi="Times New Roman" w:cs="Times New Roman"/>
          <w:color w:val="000000"/>
          <w:kern w:val="28"/>
          <w:vertAlign w:val="superscript"/>
          <w:lang w:val="ru-RU" w:eastAsia="ru-RU"/>
        </w:rPr>
        <w:t>Персональные научные идентификаторы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ORCID: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Researcher</w:t>
            </w:r>
            <w:proofErr w:type="spellEnd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Scopus</w:t>
            </w:r>
            <w:proofErr w:type="spellEnd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proofErr w:type="spellStart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Author</w:t>
            </w:r>
            <w:proofErr w:type="spellEnd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ID: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SPIN-код РИНЦ: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B40E4E">
        <w:tc>
          <w:tcPr>
            <w:tcW w:w="2126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Google</w:t>
            </w:r>
            <w:proofErr w:type="spellEnd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proofErr w:type="spellStart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Scholar</w:t>
            </w:r>
            <w:proofErr w:type="spellEnd"/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:</w:t>
            </w:r>
          </w:p>
        </w:tc>
        <w:tc>
          <w:tcPr>
            <w:tcW w:w="609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</w:tbl>
    <w:p w:rsidR="00B079E4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</w:pPr>
      <w:r w:rsidRPr="0013743F"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  <w:br w:type="page"/>
      </w:r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lastRenderedPageBreak/>
        <w:t xml:space="preserve">PhD </w:t>
      </w:r>
      <w:proofErr w:type="gramStart"/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eastAsia="ru-RU"/>
        </w:rPr>
        <w:t>DISSERTATION  PROPOSAL</w:t>
      </w:r>
      <w:proofErr w:type="gramEnd"/>
      <w:r w:rsidR="00B079E4"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  <w:t xml:space="preserve"> </w:t>
      </w:r>
    </w:p>
    <w:p w:rsidR="0013743F" w:rsidRPr="00B079E4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lang w:val="ru-RU" w:eastAsia="ru-RU"/>
        </w:rPr>
      </w:pPr>
      <w:r w:rsidRPr="00B079E4">
        <w:rPr>
          <w:rFonts w:ascii="Times New Roman" w:eastAsia="Times New Roman" w:hAnsi="Times New Roman" w:cs="Times New Roman"/>
          <w:b/>
          <w:bCs/>
          <w:color w:val="000000"/>
          <w:kern w:val="28"/>
          <w:sz w:val="16"/>
          <w:lang w:val="ru-RU" w:eastAsia="ru-RU"/>
        </w:rPr>
        <w:t>ОБОСНОВАНИЕ ВЫБОРА ТЕМЫ ДИССЕРТАЦИИ</w:t>
      </w:r>
    </w:p>
    <w:p w:rsidR="0013743F" w:rsidRPr="0013743F" w:rsidRDefault="0013743F" w:rsidP="0013743F">
      <w:pPr>
        <w:widowControl/>
        <w:suppressAutoHyphens w:val="0"/>
        <w:spacing w:after="0" w:line="2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lang w:val="ru-RU"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14"/>
      </w:tblGrid>
      <w:tr w:rsidR="0013743F" w:rsidRPr="0013743F" w:rsidTr="00B40E4E">
        <w:trPr>
          <w:trHeight w:val="2147"/>
        </w:trPr>
        <w:tc>
          <w:tcPr>
            <w:tcW w:w="9714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2" w:lineRule="atLeast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</w:tbl>
    <w:p w:rsidR="0013743F" w:rsidRPr="0013743F" w:rsidRDefault="0013743F" w:rsidP="0013743F">
      <w:pPr>
        <w:widowControl/>
        <w:suppressAutoHyphens w:val="0"/>
        <w:spacing w:after="0" w:line="22" w:lineRule="atLeast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13743F" w:rsidRPr="0013743F" w:rsidRDefault="0013743F" w:rsidP="0013743F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 w:rsidR="00504E2B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079E4" w:rsidRPr="00B079E4" w:rsidRDefault="007B5946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B079E4" w:rsidRPr="00B079E4" w:rsidRDefault="007B5946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Psychology</w:t>
      </w:r>
      <w:proofErr w:type="gramEnd"/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 w:rsid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Khachaturova</w:t>
      </w:r>
      <w:proofErr w:type="spellEnd"/>
      <w:r w:rsidR="00B079E4"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079E4" w:rsidRPr="00B079E4" w:rsidRDefault="00B079E4" w:rsidP="00B079E4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13743F" w:rsidRPr="007B5946" w:rsidRDefault="007B5946" w:rsidP="0013743F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7B5946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по психологии</w:t>
      </w:r>
    </w:p>
    <w:p w:rsidR="00EA0C96" w:rsidRDefault="0013743F" w:rsidP="0013743F">
      <w:pPr>
        <w:widowControl/>
        <w:suppressAutoHyphens w:val="0"/>
        <w:spacing w:after="0" w:line="360" w:lineRule="auto"/>
        <w:ind w:left="5760" w:firstLine="72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13743F"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  <w:br w:type="page"/>
      </w:r>
    </w:p>
    <w:p w:rsidR="00EA0C96" w:rsidRPr="00EA0C96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ru-RU"/>
        </w:rPr>
        <w:lastRenderedPageBreak/>
        <w:t>APPROVED</w:t>
      </w:r>
    </w:p>
    <w:p w:rsidR="00EA0C96" w:rsidRPr="005A3852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УТВЕРЖДАЮ</w:t>
      </w:r>
    </w:p>
    <w:p w:rsidR="00EA0C96" w:rsidRPr="00EA0C96" w:rsidRDefault="00EA0C96" w:rsidP="00EA0C96">
      <w:pPr>
        <w:widowControl/>
        <w:suppressAutoHyphens w:val="0"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</w:p>
    <w:p w:rsidR="00EA0C96" w:rsidRPr="00EA0C96" w:rsidRDefault="00EA0C96" w:rsidP="00EA0C96">
      <w:pPr>
        <w:widowControl/>
        <w:suppressAutoHyphens w:val="0"/>
        <w:spacing w:after="0" w:line="360" w:lineRule="auto"/>
        <w:ind w:left="5040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Vice Rector _____________</w:t>
      </w:r>
      <w:r w:rsidRPr="00345EDD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__ </w:t>
      </w:r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S. </w:t>
      </w:r>
      <w:proofErr w:type="spellStart"/>
      <w:r w:rsidRPr="00EA0C96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Roshchin</w:t>
      </w:r>
      <w:proofErr w:type="spellEnd"/>
    </w:p>
    <w:p w:rsidR="00EA0C96" w:rsidRPr="00443155" w:rsidRDefault="00EA0C96" w:rsidP="00EA0C96">
      <w:pPr>
        <w:widowControl/>
        <w:suppressAutoHyphens w:val="0"/>
        <w:spacing w:after="0" w:line="360" w:lineRule="auto"/>
        <w:ind w:left="5103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Проректор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 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ab/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С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.</w:t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Ю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. </w:t>
      </w:r>
      <w:r w:rsidRPr="00EA0C96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>Рощин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val="ru-RU" w:eastAsia="ru-RU"/>
        </w:rPr>
        <w:t xml:space="preserve">      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ru-RU" w:eastAsia="ru-RU"/>
        </w:rPr>
        <w:t>«</w:t>
      </w:r>
      <w:r w:rsidRPr="00443155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val="ru-RU" w:eastAsia="ru-RU"/>
        </w:rPr>
        <w:t>______»  _______________________</w:t>
      </w:r>
    </w:p>
    <w:p w:rsidR="0013743F" w:rsidRPr="00443155" w:rsidRDefault="00EA0C96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</w:pP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GENERAL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STUDY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Pr="00345EDD"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  <w:t>PLAN</w:t>
      </w:r>
      <w:r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/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ОБЩИЙ</w:t>
      </w:r>
      <w:r w:rsidR="0013743F"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ПЛАН</w:t>
      </w:r>
      <w:r w:rsidR="0013743F" w:rsidRPr="00443155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 xml:space="preserve"> </w:t>
      </w:r>
      <w:r w:rsidR="0013743F" w:rsidRPr="0013743F">
        <w:rPr>
          <w:rFonts w:ascii="Times New Roman" w:eastAsia="Times New Roman" w:hAnsi="Times New Roman" w:cs="Times New Roman"/>
          <w:b/>
          <w:color w:val="000000"/>
          <w:kern w:val="28"/>
          <w:lang w:val="ru-RU" w:eastAsia="ru-RU"/>
        </w:rPr>
        <w:t>РАБОТЫ</w:t>
      </w:r>
    </w:p>
    <w:p w:rsidR="0013743F" w:rsidRPr="00443155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686"/>
        <w:gridCol w:w="283"/>
        <w:gridCol w:w="1134"/>
      </w:tblGrid>
      <w:tr w:rsidR="0013743F" w:rsidRPr="00EA0C96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4A0A4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proofErr w:type="spellStart"/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Stages</w:t>
            </w:r>
            <w:proofErr w:type="spellEnd"/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/</w:t>
            </w:r>
            <w:r w:rsidRPr="004A0A44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>Этапы подготовки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4A0A4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proofErr w:type="spellStart"/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Deadline</w:t>
            </w:r>
            <w:proofErr w:type="spellEnd"/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/ </w:t>
            </w:r>
            <w:r w:rsidRPr="004A0A44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>Контроль исполнения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44" w:rsidRPr="004A0A44" w:rsidRDefault="004A0A44" w:rsidP="004A0A44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.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Development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and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presentation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of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the</w:t>
            </w: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Pr="004A0A44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dissertation proposal </w:t>
            </w:r>
          </w:p>
          <w:p w:rsidR="0013743F" w:rsidRPr="0013743F" w:rsidRDefault="004A0A44" w:rsidP="004A0A44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A0A44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Разработка и представление для утверждения темы научно-исследовательской работы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3F2331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 xml:space="preserve"> </w:t>
            </w:r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year</w:t>
            </w:r>
            <w:proofErr w:type="spellEnd"/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:  01.02.20</w:t>
            </w:r>
            <w:r w:rsidR="00A8043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19</w:t>
            </w:r>
            <w:r w:rsidR="00A80433"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A80433" w:rsidRDefault="00A8043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1 год обучения - 01.02.2019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2. </w:t>
            </w:r>
            <w:r w:rsidR="00A80433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Approval of the Individual study plan for the 1st year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80433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Утверждение индивидуального плана и Рабочего плана 1 года подготовки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3" w:rsidRDefault="00A80433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A80433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by the 1st of February </w:t>
            </w:r>
            <w:r w:rsidR="003F2331"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of the 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</w:t>
            </w:r>
            <w:r w:rsidR="003F2331"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st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="003F2331"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year 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</w:p>
          <w:p w:rsidR="0013743F" w:rsidRPr="00C83A9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до 1 февраля 1-го года обучения</w:t>
            </w:r>
          </w:p>
          <w:p w:rsidR="0013743F" w:rsidRPr="00A80433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C83A9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433" w:rsidRPr="005A385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bookmarkStart w:id="3" w:name="ExamDate1"/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3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.  </w:t>
            </w:r>
            <w:r w:rsidR="00A80433" w:rsidRPr="00A80433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Qualif</w:t>
            </w:r>
            <w:r w:rsidR="00443155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ying</w:t>
            </w:r>
            <w:r w:rsid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exam</w:t>
            </w:r>
            <w:proofErr w:type="spellEnd"/>
            <w:r w:rsidR="00A80433" w:rsidRPr="00A80433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A80433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Подготовка к сдаче и сдача кандидатского экзамена по специальности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49" w:rsidRDefault="00BA2B78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By the </w:t>
            </w:r>
            <w:r w:rsidR="00602549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October 20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of the 2</w:t>
            </w:r>
            <w:r w:rsidR="003F2331" w:rsidRPr="003F2331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nd</w:t>
            </w:r>
            <w:r w:rsidR="003F2331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="00F80D1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="00F80D1D"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year </w:t>
            </w:r>
          </w:p>
          <w:p w:rsidR="0013743F" w:rsidRPr="0013743F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до 20 </w:t>
            </w:r>
            <w:r w:rsidR="009E1179"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октября</w:t>
            </w: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2-го  года обучения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Default="005A3852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Qualif</w:t>
            </w:r>
            <w:r w:rsid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ying</w:t>
            </w:r>
            <w:r w:rsidRPr="005A3852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C83A92" w:rsidRDefault="0013743F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канд.</w:t>
            </w:r>
          </w:p>
          <w:p w:rsidR="0013743F" w:rsidRPr="0013743F" w:rsidRDefault="0013743F" w:rsidP="00C83A9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экзамен</w:t>
            </w:r>
          </w:p>
        </w:tc>
      </w:tr>
      <w:tr w:rsidR="0013743F" w:rsidRPr="0013743F" w:rsidTr="00C83A9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Pr="00443155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bookmarkStart w:id="4" w:name="ExamDate2"/>
            <w:bookmarkEnd w:id="3"/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4. </w:t>
            </w:r>
            <w:proofErr w:type="spellStart"/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Graduate</w:t>
            </w:r>
            <w:proofErr w:type="spellEnd"/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courses</w:t>
            </w:r>
            <w:proofErr w:type="spellEnd"/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Освоение дисциплин, предусмотренных </w:t>
            </w:r>
            <w:r w:rsidR="009E1179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</w:t>
            </w: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чебным планом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Default="00BA2B78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of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appropriate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промежуточной аттестации соответствующего года согласно учебному плану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5A3852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Graded examination or Pass/Fail </w:t>
            </w:r>
            <w:r w:rsidR="009E1179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</w:t>
            </w:r>
            <w:r w:rsidR="0013743F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кзамен</w:t>
            </w:r>
            <w:r w:rsidR="0013743F"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/</w:t>
            </w:r>
            <w:r w:rsidR="0013743F"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bookmarkEnd w:id="4"/>
      <w:tr w:rsidR="0013743F" w:rsidRPr="0013743F" w:rsidTr="009E117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5. </w:t>
            </w:r>
            <w:bookmarkStart w:id="5" w:name="DissDate"/>
            <w:proofErr w:type="spellStart"/>
            <w:r w:rsidR="005A3852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Practice</w:t>
            </w:r>
            <w:proofErr w:type="spellEnd"/>
            <w:r w:rsid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Практики</w:t>
            </w:r>
          </w:p>
        </w:tc>
      </w:tr>
      <w:bookmarkEnd w:id="5"/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 а) </w:t>
            </w:r>
            <w:proofErr w:type="spellStart"/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Research</w:t>
            </w:r>
            <w:proofErr w:type="spellEnd"/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field</w:t>
            </w:r>
            <w:r w:rsidR="00602549" w:rsidRPr="00443155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practice</w:t>
            </w:r>
            <w:proofErr w:type="spellEnd"/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чно-исследовательская практика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Yearly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fall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assessment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каждой осенней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="0013743F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49" w:rsidRPr="00443155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б)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Teaching</w:t>
            </w:r>
            <w:r w:rsidR="00602549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r w:rsidR="00602549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field</w:t>
            </w:r>
            <w:r w:rsidR="00602549" w:rsidRPr="00602549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="00602549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practice</w:t>
            </w:r>
            <w:proofErr w:type="spellEnd"/>
            <w:r w:rsidR="00602549"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60254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602549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Научно-педагогическая практика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5A3852" w:rsidP="005A385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Yearly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fall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assessment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5A3852" w:rsidP="005A3852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каждой осенней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 xml:space="preserve">6. </w:t>
            </w:r>
            <w:bookmarkStart w:id="6" w:name="PublDate"/>
            <w:proofErr w:type="spellStart"/>
            <w:r w:rsidR="005A3852" w:rsidRPr="005A3852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Research</w:t>
            </w:r>
            <w:proofErr w:type="spellEnd"/>
            <w:r w:rsidR="005A3852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Научные исследования (НИ)</w:t>
            </w:r>
          </w:p>
        </w:tc>
      </w:tr>
      <w:bookmarkEnd w:id="6"/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а)</w:t>
            </w:r>
            <w:r w:rsidR="005A3852" w:rsidRPr="005A3852">
              <w:rPr>
                <w:lang w:val="ru-RU"/>
              </w:rPr>
              <w:t xml:space="preserve"> </w:t>
            </w:r>
            <w:proofErr w:type="spellStart"/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Mandatory</w:t>
            </w:r>
            <w:proofErr w:type="spellEnd"/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="005A3852"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activities</w:t>
            </w:r>
            <w:proofErr w:type="spellEnd"/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Выполнение обязательных видов НИ:</w:t>
            </w:r>
            <w:r w:rsidRPr="0013743F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of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appropriate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3743F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промежуточной аттестации соответствующего года согласно учебному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rPr>
          <w:trHeight w:val="15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52" w:rsidRDefault="00A63EAD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Also includes: </w:t>
            </w:r>
            <w:r w:rsidR="00F80D1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p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ublication of the articles in peer reviewed journals indexed in Scopus/WOS, and/or in the </w:t>
            </w:r>
            <w:r w:rsidRPr="00A63EA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additional list of journals, publications in which are taken into account in the evaluation of published activity in the Higher School of Economics</w:t>
            </w:r>
          </w:p>
          <w:p w:rsidR="0013743F" w:rsidRPr="005A3852" w:rsidRDefault="0013743F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 том числе:  публикация научных статей в журналах, входящих в Web of Science, Scopus, а также в дополнительн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ый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переч</w:t>
            </w:r>
            <w:r w:rsidR="009E1179"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ень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журналов, публикации в которых учитываются в оценке публикационной активности в НИУ ВШЭ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92" w:rsidRPr="004D1556" w:rsidRDefault="00A63EAD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 article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published and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1</w:t>
            </w:r>
            <w:r w:rsidR="00F80D1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article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revised and resubmitted b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y the end of the 2nd </w:t>
            </w:r>
            <w:r w:rsidR="00F80D1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="00F80D1D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</w:t>
            </w:r>
            <w:r w:rsidR="005A3852" w:rsidRPr="005A3852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year</w:t>
            </w:r>
          </w:p>
          <w:p w:rsidR="0013743F" w:rsidRPr="00C83A92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C83A9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до 20 октября 2-го года обучения (при сроке обучения 3 года) представление 1 опубликованной статьи и 1 статьи, принятой в печать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9E1179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б</w:t>
            </w:r>
            <w:r w:rsidR="0013743F" w:rsidRPr="008A648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) </w:t>
            </w:r>
            <w:r w:rsidR="008A648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Implementation of the chosen research activities </w:t>
            </w:r>
          </w:p>
          <w:p w:rsidR="0013743F" w:rsidRPr="008A648C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Выполнение НИ по выбору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Pr="00443155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Yearly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fall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assessment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каждой осенней промежуточной аттестации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3F" w:rsidRPr="0013743F" w:rsidRDefault="005A3852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 </w:t>
            </w:r>
            <w:r w:rsidRPr="005A3852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зачет</w:t>
            </w:r>
          </w:p>
        </w:tc>
      </w:tr>
      <w:tr w:rsidR="0013743F" w:rsidRPr="0013743F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7.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Discussion of the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dissertation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in the profile structural division and the passage of the interim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assessment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Обсуждение диссертации в профильном структурном подразделении и прохождение промежуточной аттестации</w:t>
            </w: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Default="00A63EAD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proofErr w:type="spellStart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>Yearly</w:t>
            </w:r>
            <w:proofErr w:type="spellEnd"/>
            <w:r w:rsidRPr="005A3852">
              <w:rPr>
                <w:rFonts w:ascii="Times New Roman" w:eastAsia="Times New Roman" w:hAnsi="Times New Roman" w:cs="Times New Roman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ежегодно</w:t>
            </w:r>
          </w:p>
        </w:tc>
      </w:tr>
      <w:tr w:rsidR="0013743F" w:rsidRPr="00003E35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8.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Approval of the Individual study plan of the 2nd and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the following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study 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year</w:t>
            </w:r>
            <w:r w:rsid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</w:t>
            </w:r>
            <w:r w:rsidR="008A648C" w:rsidRPr="008A648C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Утверждение Рабочего плана  на 2-й и последующие годы обучения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AD" w:rsidRPr="00443155" w:rsidRDefault="00A63EAD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Yearly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October</w:t>
            </w: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</w:t>
            </w:r>
          </w:p>
          <w:p w:rsidR="0013743F" w:rsidRPr="0013743F" w:rsidRDefault="0013743F" w:rsidP="00A63EAD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 ежегодной ос</w:t>
            </w:r>
            <w:r w:rsid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енней промежуточной аттестации</w:t>
            </w:r>
            <w:r w:rsidRPr="00A63EAD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 xml:space="preserve"> до 20 октября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13743F" w:rsidRPr="00BA2B78" w:rsidTr="009E117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9. </w:t>
            </w:r>
            <w:bookmarkStart w:id="7" w:name="DefenceDate"/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Final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state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certification</w:t>
            </w:r>
            <w:r w:rsidR="00BA2B78" w:rsidRPr="00BA2B78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Государственная итоговая аттестация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8C" w:rsidRDefault="008A648C" w:rsidP="008A648C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3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vertAlign w:val="superscript"/>
                <w:lang w:eastAsia="ru-RU"/>
              </w:rPr>
              <w:t>rd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study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year</w:t>
            </w:r>
            <w:r w:rsidRPr="008A648C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8A648C" w:rsidRDefault="0013743F" w:rsidP="004D1556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</w:pPr>
            <w:proofErr w:type="gramStart"/>
            <w:r w:rsidRPr="008A648C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3 год обучения (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78" w:rsidRDefault="002F5D84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State final exam </w:t>
            </w:r>
          </w:p>
          <w:p w:rsidR="0013743F" w:rsidRPr="00443155" w:rsidRDefault="0013743F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гос</w:t>
            </w:r>
            <w:proofErr w:type="spellEnd"/>
            <w:r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. </w:t>
            </w:r>
            <w:r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экзамен</w:t>
            </w:r>
            <w:r w:rsidRPr="0044315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,</w:t>
            </w:r>
          </w:p>
          <w:p w:rsidR="0013743F" w:rsidRPr="0013743F" w:rsidRDefault="00BA2B78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Scientific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lastRenderedPageBreak/>
              <w:t>report</w:t>
            </w:r>
            <w:r w:rsidRPr="00BA2B78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="0013743F" w:rsidRPr="00BA2B78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научный доклад</w:t>
            </w:r>
          </w:p>
        </w:tc>
      </w:tr>
      <w:bookmarkEnd w:id="7"/>
    </w:tbl>
    <w:p w:rsidR="0013743F" w:rsidRPr="00BA2B78" w:rsidRDefault="0013743F" w:rsidP="0013743F">
      <w:pPr>
        <w:widowControl/>
        <w:suppressAutoHyphens w:val="0"/>
        <w:spacing w:after="0" w:line="36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BA2B78" w:rsidRDefault="00BF76F3" w:rsidP="0013743F">
      <w:pPr>
        <w:widowControl/>
        <w:suppressAutoHyphens w:val="0"/>
        <w:spacing w:after="0" w:line="360" w:lineRule="auto"/>
        <w:ind w:left="5040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7B5946" w:rsidRPr="00B079E4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7B5946" w:rsidRPr="00B079E4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Psychology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Khachaturova</w:t>
      </w:r>
      <w:proofErr w:type="spell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7B5946" w:rsidRPr="00B079E4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7B5946" w:rsidRPr="007B5946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7B5946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по психологии</w:t>
      </w:r>
    </w:p>
    <w:p w:rsidR="009E1179" w:rsidRPr="009E1179" w:rsidRDefault="009E1179" w:rsidP="009E1179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p w:rsidR="00BF76F3" w:rsidRPr="004D1556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eastAsia="ru-RU"/>
        </w:rPr>
      </w:pPr>
      <w:r w:rsidRPr="00003E35">
        <w:rPr>
          <w:rFonts w:ascii="Times New Roman" w:eastAsia="Times New Roman" w:hAnsi="Times New Roman" w:cs="Times New Roman"/>
          <w:color w:val="000000"/>
          <w:kern w:val="28"/>
          <w:lang w:eastAsia="ru-RU"/>
        </w:rPr>
        <w:br w:type="page"/>
      </w:r>
      <w:r w:rsidR="00BF76F3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lastRenderedPageBreak/>
        <w:t>Study plan</w:t>
      </w:r>
      <w:r w:rsidR="004D1556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 xml:space="preserve"> </w:t>
      </w:r>
      <w:r w:rsid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>for the 1</w:t>
      </w:r>
      <w:r w:rsidR="004D1556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vertAlign w:val="superscript"/>
          <w:lang w:eastAsia="ru-RU"/>
        </w:rPr>
        <w:t>st</w:t>
      </w:r>
      <w:r w:rsid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 xml:space="preserve"> </w:t>
      </w:r>
      <w:r w:rsidR="00BF76F3" w:rsidRPr="004D1556">
        <w:rPr>
          <w:rFonts w:ascii="Times New Roman" w:eastAsia="Times New Roman" w:hAnsi="Times New Roman" w:cs="Times New Roman"/>
          <w:b/>
          <w:caps/>
          <w:color w:val="000000"/>
          <w:kern w:val="28"/>
          <w:lang w:eastAsia="ru-RU"/>
        </w:rPr>
        <w:t>year</w:t>
      </w:r>
    </w:p>
    <w:p w:rsidR="0013743F" w:rsidRPr="00BF76F3" w:rsidRDefault="0013743F" w:rsidP="0013743F">
      <w:pPr>
        <w:widowControl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18"/>
          <w:lang w:val="ru-RU" w:eastAsia="ru-RU"/>
        </w:rPr>
      </w:pPr>
      <w:r w:rsidRPr="00BF76F3">
        <w:rPr>
          <w:rFonts w:ascii="Times New Roman" w:eastAsia="Times New Roman" w:hAnsi="Times New Roman" w:cs="Times New Roman"/>
          <w:color w:val="000000"/>
          <w:kern w:val="28"/>
          <w:sz w:val="18"/>
          <w:lang w:val="ru-RU" w:eastAsia="ru-RU"/>
        </w:rPr>
        <w:t>РАБОЧИЙ  ПЛАН  1 ГОДА   ПОДГОТОВКИ</w:t>
      </w:r>
    </w:p>
    <w:p w:rsidR="0013743F" w:rsidRP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709"/>
        <w:gridCol w:w="1275"/>
        <w:gridCol w:w="2410"/>
      </w:tblGrid>
      <w:tr w:rsidR="0013743F" w:rsidRPr="00003E35" w:rsidTr="009E1179">
        <w:trPr>
          <w:trHeight w:val="1418"/>
        </w:trPr>
        <w:tc>
          <w:tcPr>
            <w:tcW w:w="851" w:type="dxa"/>
            <w:vAlign w:val="center"/>
          </w:tcPr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№</w:t>
            </w:r>
          </w:p>
        </w:tc>
        <w:tc>
          <w:tcPr>
            <w:tcW w:w="5245" w:type="dxa"/>
            <w:gridSpan w:val="2"/>
            <w:vAlign w:val="center"/>
          </w:tcPr>
          <w:p w:rsidR="008A6CEA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Course</w:t>
            </w:r>
            <w:proofErr w:type="spellEnd"/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s, practice</w:t>
            </w:r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and</w:t>
            </w:r>
            <w:proofErr w:type="spellEnd"/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research</w:t>
            </w:r>
            <w:proofErr w:type="spellEnd"/>
            <w:r w:rsidR="008A6CEA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Объем и краткое содержание  работы</w:t>
            </w:r>
          </w:p>
        </w:tc>
        <w:tc>
          <w:tcPr>
            <w:tcW w:w="1275" w:type="dxa"/>
            <w:vAlign w:val="center"/>
          </w:tcPr>
          <w:p w:rsidR="008A6CEA" w:rsidRPr="004D1556" w:rsidRDefault="008A6CEA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proofErr w:type="spellStart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Credits</w:t>
            </w:r>
            <w:proofErr w:type="spellEnd"/>
          </w:p>
          <w:p w:rsidR="008A6CEA" w:rsidRPr="004D1556" w:rsidRDefault="008A6CEA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(</w:t>
            </w:r>
            <w:proofErr w:type="spellStart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Total</w:t>
            </w:r>
            <w:proofErr w:type="spellEnd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60 </w:t>
            </w:r>
            <w:proofErr w:type="spellStart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crds</w:t>
            </w:r>
            <w:proofErr w:type="spellEnd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)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Кол-во кредитов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60</w:t>
            </w:r>
          </w:p>
          <w:p w:rsidR="0013743F" w:rsidRPr="004D1556" w:rsidRDefault="0013743F" w:rsidP="008A6CEA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2410" w:type="dxa"/>
            <w:vAlign w:val="center"/>
          </w:tcPr>
          <w:p w:rsidR="008A6CEA" w:rsidRPr="004D1556" w:rsidRDefault="008A6CEA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Forms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of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assessment</w:t>
            </w:r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and</w:t>
            </w:r>
            <w:proofErr w:type="spellEnd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deadlines</w:t>
            </w:r>
            <w:proofErr w:type="spellEnd"/>
            <w:r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Форма итогового контроля, срок освоения (отчетный документ при наличии)</w:t>
            </w:r>
          </w:p>
        </w:tc>
      </w:tr>
      <w:tr w:rsidR="0013743F" w:rsidRPr="00003E35" w:rsidTr="009E1179"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1. </w:t>
            </w:r>
            <w:proofErr w:type="spellStart"/>
            <w:r w:rsidR="008A6CEA" w:rsidRPr="008A6CEA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Mandatory</w:t>
            </w:r>
            <w:proofErr w:type="spellEnd"/>
            <w:r w:rsidR="008A6CEA" w:rsidRPr="008A6CEA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8A6CEA" w:rsidRPr="008A6CEA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courses</w:t>
            </w:r>
            <w:proofErr w:type="spellEnd"/>
            <w:r w:rsidR="008A6CEA" w:rsidRPr="008A6CEA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8A6CEA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Освоение обязательных дисциплин</w:t>
            </w:r>
            <w:r w:rsidR="009E1179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4D1556" w:rsidRPr="00003E35" w:rsidTr="009E1179">
        <w:trPr>
          <w:trHeight w:val="567"/>
        </w:trPr>
        <w:tc>
          <w:tcPr>
            <w:tcW w:w="851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1.1. </w:t>
            </w:r>
          </w:p>
        </w:tc>
        <w:tc>
          <w:tcPr>
            <w:tcW w:w="5245" w:type="dxa"/>
            <w:gridSpan w:val="2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Philosophy and Methodology of Science</w:t>
            </w:r>
          </w:p>
          <w:p w:rsidR="004D1556" w:rsidRPr="00F47E27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Философия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и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методология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науки</w:t>
            </w:r>
          </w:p>
        </w:tc>
        <w:tc>
          <w:tcPr>
            <w:tcW w:w="1275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</w:t>
            </w:r>
          </w:p>
        </w:tc>
        <w:tc>
          <w:tcPr>
            <w:tcW w:w="2410" w:type="dxa"/>
            <w:vMerge w:val="restart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98064B" w:rsidRPr="00F47E27" w:rsidRDefault="0098064B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4D1556" w:rsidRPr="0098064B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20.06.2019 года</w:t>
            </w:r>
          </w:p>
        </w:tc>
      </w:tr>
      <w:tr w:rsidR="004D1556" w:rsidRPr="00450196" w:rsidTr="009E1179">
        <w:trPr>
          <w:trHeight w:val="567"/>
        </w:trPr>
        <w:tc>
          <w:tcPr>
            <w:tcW w:w="851" w:type="dxa"/>
          </w:tcPr>
          <w:p w:rsidR="004D1556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1.2.</w:t>
            </w:r>
          </w:p>
        </w:tc>
        <w:tc>
          <w:tcPr>
            <w:tcW w:w="5245" w:type="dxa"/>
            <w:gridSpan w:val="2"/>
          </w:tcPr>
          <w:p w:rsidR="004D1556" w:rsidRPr="00F47E27" w:rsidRDefault="004D1556" w:rsidP="009E11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writing</w:t>
            </w:r>
          </w:p>
          <w:p w:rsidR="004D1556" w:rsidRPr="004D1556" w:rsidRDefault="004D1556" w:rsidP="009E1179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Иностранный (английский) язык для исследователей</w:t>
            </w:r>
          </w:p>
        </w:tc>
        <w:tc>
          <w:tcPr>
            <w:tcW w:w="1275" w:type="dxa"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</w:t>
            </w:r>
          </w:p>
        </w:tc>
        <w:tc>
          <w:tcPr>
            <w:tcW w:w="2410" w:type="dxa"/>
            <w:vMerge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4D1556" w:rsidRPr="00450196" w:rsidTr="009E1179">
        <w:trPr>
          <w:trHeight w:val="567"/>
        </w:trPr>
        <w:tc>
          <w:tcPr>
            <w:tcW w:w="851" w:type="dxa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1.3.</w:t>
            </w:r>
          </w:p>
        </w:tc>
        <w:tc>
          <w:tcPr>
            <w:tcW w:w="5245" w:type="dxa"/>
            <w:gridSpan w:val="2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proofErr w:type="spellStart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Bibliometry</w:t>
            </w:r>
            <w:proofErr w:type="spellEnd"/>
          </w:p>
          <w:p w:rsidR="004D1556" w:rsidRP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 xml:space="preserve">Прикладная </w:t>
            </w:r>
            <w:proofErr w:type="spellStart"/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библиометрия</w:t>
            </w:r>
            <w:proofErr w:type="spellEnd"/>
          </w:p>
        </w:tc>
        <w:tc>
          <w:tcPr>
            <w:tcW w:w="1275" w:type="dxa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13743F" w:rsidRPr="00003E35" w:rsidTr="009E1179">
        <w:trPr>
          <w:trHeight w:val="321"/>
        </w:trPr>
        <w:tc>
          <w:tcPr>
            <w:tcW w:w="9781" w:type="dxa"/>
            <w:gridSpan w:val="5"/>
          </w:tcPr>
          <w:p w:rsidR="0013743F" w:rsidRPr="004D1556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2. </w:t>
            </w:r>
            <w:proofErr w:type="spellStart"/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Elective</w:t>
            </w:r>
            <w:proofErr w:type="spellEnd"/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courses</w:t>
            </w:r>
            <w:proofErr w:type="spellEnd"/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(2 </w:t>
            </w:r>
            <w:r w:rsid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out</w:t>
            </w:r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>of</w:t>
            </w:r>
            <w:r w:rsidR="004D1556" w:rsidRPr="004D155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3)</w:t>
            </w:r>
            <w:r w:rsidR="00450196" w:rsidRP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 </w:t>
            </w:r>
            <w:r w:rsidR="0045019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Освоение дисциплин по выбору,  предусмотренных учебным планом</w:t>
            </w:r>
            <w:r w:rsidR="004D155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(2 из 3)</w:t>
            </w:r>
          </w:p>
        </w:tc>
      </w:tr>
      <w:tr w:rsidR="004D1556" w:rsidRPr="00003E35" w:rsidTr="004D1556">
        <w:trPr>
          <w:trHeight w:val="567"/>
        </w:trPr>
        <w:tc>
          <w:tcPr>
            <w:tcW w:w="851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4536" w:type="dxa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proofErr w:type="spellStart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Academic</w:t>
            </w:r>
            <w:proofErr w:type="spellEnd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Writing</w:t>
            </w:r>
            <w:proofErr w:type="spellEnd"/>
          </w:p>
          <w:p w:rsidR="004D1556" w:rsidRP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Академическое письмо и навыки научных докладов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86903540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D1556" w:rsidRPr="008253FA" w:rsidRDefault="004D1556" w:rsidP="0043245B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:rsidR="004D1556" w:rsidRPr="0013743F" w:rsidRDefault="004D1556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</w:t>
            </w:r>
          </w:p>
        </w:tc>
        <w:tc>
          <w:tcPr>
            <w:tcW w:w="2410" w:type="dxa"/>
            <w:vMerge w:val="restart"/>
          </w:tcPr>
          <w:p w:rsidR="004D1556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98064B" w:rsidRPr="00F47E27" w:rsidRDefault="0098064B" w:rsidP="0098064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98064B" w:rsidRPr="0098064B" w:rsidRDefault="0098064B" w:rsidP="0098064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Exam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4D1556" w:rsidRPr="0098064B" w:rsidRDefault="004D1556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Экзамен, не позднее 20.10.2019 года</w:t>
            </w:r>
          </w:p>
        </w:tc>
      </w:tr>
      <w:tr w:rsidR="004D1556" w:rsidRPr="00743934" w:rsidTr="004D1556">
        <w:trPr>
          <w:trHeight w:val="567"/>
        </w:trPr>
        <w:tc>
          <w:tcPr>
            <w:tcW w:w="851" w:type="dxa"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2.2.</w:t>
            </w:r>
          </w:p>
        </w:tc>
        <w:tc>
          <w:tcPr>
            <w:tcW w:w="4536" w:type="dxa"/>
          </w:tcPr>
          <w:p w:rsidR="004D1556" w:rsidRPr="004D1556" w:rsidRDefault="004D1556" w:rsidP="00450196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Design and Planning of PhD Research</w:t>
            </w:r>
          </w:p>
          <w:p w:rsidR="004D1556" w:rsidRPr="004D1556" w:rsidRDefault="004D1556" w:rsidP="00450196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Дизайн и планирование диссертационного исследования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345479412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D1556" w:rsidRPr="00D55780" w:rsidRDefault="004D1556" w:rsidP="00450196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color w:val="000000"/>
                    <w:kern w:val="28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</w:t>
            </w:r>
          </w:p>
        </w:tc>
        <w:tc>
          <w:tcPr>
            <w:tcW w:w="2410" w:type="dxa"/>
            <w:vMerge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4D1556" w:rsidRPr="00743934" w:rsidTr="004D1556">
        <w:trPr>
          <w:trHeight w:val="567"/>
        </w:trPr>
        <w:tc>
          <w:tcPr>
            <w:tcW w:w="851" w:type="dxa"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2.3.</w:t>
            </w:r>
          </w:p>
        </w:tc>
        <w:tc>
          <w:tcPr>
            <w:tcW w:w="4536" w:type="dxa"/>
          </w:tcPr>
          <w:p w:rsidR="004D1556" w:rsidRPr="004D1556" w:rsidRDefault="004D1556" w:rsidP="00450196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Qualitative and </w:t>
            </w:r>
            <w:proofErr w:type="spellStart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Quantative</w:t>
            </w:r>
            <w:proofErr w:type="spellEnd"/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Methods in Psychology</w:t>
            </w:r>
          </w:p>
          <w:p w:rsidR="004D1556" w:rsidRPr="004D1556" w:rsidRDefault="004D1556" w:rsidP="00450196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4D155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Качественные и количественные методы исследований в психологии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918157033"/>
            <w14:checkbox>
              <w14:checked w14:val="0"/>
              <w14:checkedState w14:val="0056" w14:font="Times New Roman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D1556" w:rsidRPr="00D55780" w:rsidRDefault="004D1556" w:rsidP="00450196">
                <w:pPr>
                  <w:widowControl/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color w:val="000000"/>
                    <w:kern w:val="28"/>
                    <w:lang w:eastAsia="ru-RU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kern w:val="28"/>
                    <w:lang w:val="ru-RU" w:eastAsia="ru-RU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</w:t>
            </w:r>
          </w:p>
        </w:tc>
        <w:tc>
          <w:tcPr>
            <w:tcW w:w="2410" w:type="dxa"/>
            <w:vMerge/>
          </w:tcPr>
          <w:p w:rsidR="004D1556" w:rsidRPr="0013743F" w:rsidRDefault="004D155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9E1179">
        <w:trPr>
          <w:trHeight w:val="333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3. </w:t>
            </w:r>
            <w:proofErr w:type="spellStart"/>
            <w:r w:rsidR="00450196" w:rsidRPr="005A3852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Practice</w:t>
            </w:r>
            <w:proofErr w:type="spellEnd"/>
            <w:r w:rsidR="00450196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eastAsia="ru-RU"/>
              </w:rPr>
              <w:t xml:space="preserve"> </w:t>
            </w:r>
            <w:r w:rsidR="00450196"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/ </w:t>
            </w:r>
            <w:r w:rsidRPr="004D155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Практики</w:t>
            </w:r>
          </w:p>
        </w:tc>
      </w:tr>
      <w:tr w:rsidR="003861AE" w:rsidRPr="00743934" w:rsidTr="009E1179">
        <w:trPr>
          <w:trHeight w:val="567"/>
        </w:trPr>
        <w:tc>
          <w:tcPr>
            <w:tcW w:w="851" w:type="dxa"/>
          </w:tcPr>
          <w:p w:rsidR="003861AE" w:rsidRPr="0013743F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3.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.</w:t>
            </w:r>
          </w:p>
        </w:tc>
        <w:tc>
          <w:tcPr>
            <w:tcW w:w="5245" w:type="dxa"/>
            <w:gridSpan w:val="2"/>
          </w:tcPr>
          <w:p w:rsidR="003861AE" w:rsidRPr="00F47E27" w:rsidRDefault="003861AE" w:rsidP="0043245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Research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Practice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. 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Conference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report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Производственная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практика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.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Научно-исследовательская практика (доклад на научной конференции)</w:t>
            </w:r>
          </w:p>
        </w:tc>
        <w:tc>
          <w:tcPr>
            <w:tcW w:w="1275" w:type="dxa"/>
          </w:tcPr>
          <w:p w:rsidR="003861AE" w:rsidRPr="0013743F" w:rsidRDefault="003861AE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Pass/Fail, before 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Зачет, не позднее 20.10.2019</w:t>
            </w:r>
          </w:p>
        </w:tc>
      </w:tr>
      <w:tr w:rsidR="003861AE" w:rsidRPr="00743934" w:rsidTr="009E1179">
        <w:trPr>
          <w:trHeight w:val="567"/>
        </w:trPr>
        <w:tc>
          <w:tcPr>
            <w:tcW w:w="851" w:type="dxa"/>
          </w:tcPr>
          <w:p w:rsidR="003861AE" w:rsidRPr="003861AE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3.2.</w:t>
            </w:r>
          </w:p>
        </w:tc>
        <w:tc>
          <w:tcPr>
            <w:tcW w:w="5245" w:type="dxa"/>
            <w:gridSpan w:val="2"/>
          </w:tcPr>
          <w:p w:rsidR="003861AE" w:rsidRPr="00F47E27" w:rsidRDefault="003861AE" w:rsidP="00D5578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Teaching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Practice</w:t>
            </w:r>
          </w:p>
          <w:p w:rsidR="003861AE" w:rsidRPr="003861AE" w:rsidRDefault="003861AE" w:rsidP="00D55780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Производственная практика. Научно-педагогическая практика (преподавательская деятельность)</w:t>
            </w:r>
          </w:p>
        </w:tc>
        <w:tc>
          <w:tcPr>
            <w:tcW w:w="1275" w:type="dxa"/>
          </w:tcPr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</w:p>
        </w:tc>
        <w:tc>
          <w:tcPr>
            <w:tcW w:w="2410" w:type="dxa"/>
            <w:vMerge/>
          </w:tcPr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13743F" w:rsidRPr="0013743F" w:rsidTr="009E1179">
        <w:trPr>
          <w:trHeight w:val="307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 xml:space="preserve">4. </w:t>
            </w:r>
            <w:proofErr w:type="spellStart"/>
            <w:r w:rsidR="00450196" w:rsidRPr="005A3852">
              <w:rPr>
                <w:rFonts w:ascii="Times New Roman" w:eastAsia="Times New Roman" w:hAnsi="Times New Roman" w:cs="Times New Roman"/>
                <w:b/>
                <w:kern w:val="28"/>
                <w:lang w:val="ru-RU" w:eastAsia="ru-RU"/>
              </w:rPr>
              <w:t>Research</w:t>
            </w:r>
            <w:proofErr w:type="spellEnd"/>
            <w:r w:rsidR="00450196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/</w:t>
            </w: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Научные исследования</w:t>
            </w:r>
          </w:p>
        </w:tc>
      </w:tr>
      <w:tr w:rsidR="003861AE" w:rsidRPr="00003E35" w:rsidTr="009E1179">
        <w:trPr>
          <w:trHeight w:val="307"/>
        </w:trPr>
        <w:tc>
          <w:tcPr>
            <w:tcW w:w="9781" w:type="dxa"/>
            <w:gridSpan w:val="5"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4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.1.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Mandatory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eastAsia="ru-RU"/>
              </w:rPr>
              <w:t>research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  <w:t>/ Обязательные научные исследования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 </w:t>
            </w:r>
          </w:p>
        </w:tc>
      </w:tr>
      <w:tr w:rsidR="003861AE" w:rsidRPr="003861AE" w:rsidTr="009E1179">
        <w:trPr>
          <w:trHeight w:val="567"/>
        </w:trPr>
        <w:tc>
          <w:tcPr>
            <w:tcW w:w="851" w:type="dxa"/>
          </w:tcPr>
          <w:p w:rsidR="003861AE" w:rsidRPr="003861AE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4.1</w:t>
            </w:r>
          </w:p>
        </w:tc>
        <w:tc>
          <w:tcPr>
            <w:tcW w:w="5245" w:type="dxa"/>
            <w:gridSpan w:val="2"/>
          </w:tcPr>
          <w:p w:rsidR="003861AE" w:rsidRPr="00450196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proofErr w:type="spellStart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Research</w:t>
            </w:r>
            <w:proofErr w:type="spellEnd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seminar</w:t>
            </w:r>
            <w:proofErr w:type="spellEnd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3861AE" w:rsidRPr="0013743F" w:rsidRDefault="003861AE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Научно-исследовательский семинар</w:t>
            </w:r>
          </w:p>
        </w:tc>
        <w:tc>
          <w:tcPr>
            <w:tcW w:w="1275" w:type="dxa"/>
          </w:tcPr>
          <w:p w:rsidR="003861AE" w:rsidRPr="0013743F" w:rsidRDefault="003861AE" w:rsidP="0043245B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</w:t>
            </w:r>
          </w:p>
        </w:tc>
        <w:tc>
          <w:tcPr>
            <w:tcW w:w="2410" w:type="dxa"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Pass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Fail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20/</w:t>
            </w:r>
            <w:r w:rsidRPr="003861AE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98064B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/2019</w:t>
            </w:r>
          </w:p>
          <w:p w:rsidR="003861AE" w:rsidRPr="003861AE" w:rsidRDefault="003861AE" w:rsidP="0043245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зачет, не позднее 20.10.2019</w:t>
            </w:r>
          </w:p>
        </w:tc>
      </w:tr>
      <w:tr w:rsidR="003861AE" w:rsidRPr="00003E35" w:rsidTr="003861AE">
        <w:trPr>
          <w:trHeight w:val="278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4.2. 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1.</w:t>
            </w:r>
          </w:p>
          <w:p w:rsid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2C6C65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62AA7" w:rsidRDefault="003861AE" w:rsidP="00F62AA7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62AA7" w:rsidRDefault="003861AE" w:rsidP="003861AE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3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</w:p>
        </w:tc>
        <w:tc>
          <w:tcPr>
            <w:tcW w:w="5245" w:type="dxa"/>
            <w:gridSpan w:val="2"/>
          </w:tcPr>
          <w:p w:rsidR="003861AE" w:rsidRPr="0044315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proofErr w:type="spellStart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Dissertation</w:t>
            </w:r>
            <w:proofErr w:type="spellEnd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performance</w:t>
            </w:r>
            <w:proofErr w:type="spellEnd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(</w:t>
            </w:r>
            <w:proofErr w:type="spellStart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work</w:t>
            </w:r>
            <w:proofErr w:type="spellEnd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proofErr w:type="spellStart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progress</w:t>
            </w:r>
            <w:proofErr w:type="spellEnd"/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) 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Подготовка текста научно-исследовательской работы</w:t>
            </w:r>
          </w:p>
          <w:p w:rsidR="003861AE" w:rsidRPr="00F47E2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2C6C6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Definition of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the dissertation</w:t>
            </w:r>
            <w:r w:rsidRPr="002C6C6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topic </w:t>
            </w:r>
          </w:p>
          <w:p w:rsidR="003861AE" w:rsidRPr="00F62AA7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Определение</w:t>
            </w: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 </w:t>
            </w: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темы</w:t>
            </w: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 xml:space="preserve"> </w:t>
            </w: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исследования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Compilation of a literature review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and bibliography on the topic of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dissertation</w:t>
            </w:r>
          </w:p>
          <w:p w:rsidR="003861AE" w:rsidRPr="002C6C65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Составление обзора литературы и библиографии по теме научно-исследовательской работы</w:t>
            </w:r>
          </w:p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443155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Drawing up a detailed plan for research work </w:t>
            </w:r>
          </w:p>
          <w:p w:rsidR="003861AE" w:rsidRPr="0013743F" w:rsidRDefault="003861AE" w:rsidP="009E1179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2C6C65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Составление развернутого плана научно-исследовательской работы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</w:tc>
        <w:tc>
          <w:tcPr>
            <w:tcW w:w="1275" w:type="dxa"/>
          </w:tcPr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19</w:t>
            </w:r>
          </w:p>
        </w:tc>
        <w:tc>
          <w:tcPr>
            <w:tcW w:w="2410" w:type="dxa"/>
          </w:tcPr>
          <w:p w:rsid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Pass/Fail, before </w:t>
            </w:r>
          </w:p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10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/2019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01/02/2019</w:t>
            </w: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позднее</w:t>
            </w:r>
            <w:r w:rsidRPr="00F47E27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eastAsia="ru-RU"/>
              </w:rPr>
              <w:t xml:space="preserve"> 01.02.2019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  <w:p w:rsidR="003861AE" w:rsidRPr="00F47E27" w:rsidRDefault="003861AE" w:rsidP="003861AE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3861AE" w:rsidRP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 позднее 20.06.2019</w:t>
            </w: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F47E27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</w:t>
            </w:r>
            <w:r w:rsidRPr="00F47E27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20/06/2019</w:t>
            </w:r>
          </w:p>
          <w:p w:rsidR="003861AE" w:rsidRP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0"/>
                <w:lang w:val="ru-RU" w:eastAsia="ru-RU"/>
              </w:rPr>
              <w:t>не позднее 20.06.2019</w:t>
            </w:r>
          </w:p>
        </w:tc>
      </w:tr>
      <w:tr w:rsidR="003861AE" w:rsidRPr="00003E35" w:rsidTr="003861AE">
        <w:trPr>
          <w:trHeight w:val="424"/>
        </w:trPr>
        <w:tc>
          <w:tcPr>
            <w:tcW w:w="9781" w:type="dxa"/>
            <w:gridSpan w:val="5"/>
          </w:tcPr>
          <w:p w:rsidR="003861AE" w:rsidRPr="00F47E27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lang w:val="ru-RU" w:eastAsia="ru-RU"/>
              </w:rPr>
            </w:pPr>
            <w:r w:rsidRPr="003861AE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lang w:val="ru-RU" w:eastAsia="ru-RU"/>
              </w:rPr>
              <w:t xml:space="preserve">4.3.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Chosen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research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val="ru-RU" w:eastAsia="ru-RU"/>
              </w:rPr>
              <w:t xml:space="preserve"> </w:t>
            </w:r>
            <w:r w:rsidRPr="003861AE">
              <w:rPr>
                <w:rFonts w:ascii="Times New Roman" w:eastAsia="Times New Roman" w:hAnsi="Times New Roman" w:cs="Times New Roman"/>
                <w:b/>
                <w:i/>
                <w:kern w:val="28"/>
                <w:lang w:eastAsia="ru-RU"/>
              </w:rPr>
              <w:t>activities</w:t>
            </w:r>
            <w:r w:rsidRPr="003861AE">
              <w:rPr>
                <w:rFonts w:ascii="Times New Roman" w:eastAsia="Times New Roman" w:hAnsi="Times New Roman" w:cs="Times New Roman"/>
                <w:i/>
                <w:kern w:val="28"/>
                <w:lang w:val="ru-RU" w:eastAsia="ru-RU"/>
              </w:rPr>
              <w:t xml:space="preserve"> / Научные исследования по выбору аспиранта</w:t>
            </w: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lastRenderedPageBreak/>
              <w:t>4.3.1.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968497562"/>
            <w:placeholder>
              <w:docPart w:val="39E86B71F73743EB998779538E11713B"/>
            </w:placeholder>
            <w:showingPlcHdr/>
            <w:comboBox>
              <w:listItem w:value="Select item / Выберите элемент"/>
              <w:listItem w:displayText="Participation in a scientific project / Участие в научно-исследовательском проекте: 10 points" w:value="Participation in a scientific project / Участие в научно-исследовательском проекте: 10 points"/>
              <w:listItem w:displayText="Workshop of leading scientists / Мастер-класс ведущих ученых: 1  point" w:value="Workshop of leading scientists / Мастер-класс ведущих ученых: 1  point"/>
              <w:listItem w:displayText="A paper published in a peer-reviewed journal indexed on the Russian Science Citation Index Platorm (RSCI) / Публикация статьи в рецензируемом журнале, входящем в РИНЦ: 3  points" w:value="A paper published in a peer-reviewed journal indexed on the Russian Science Citation Index Platorm (RSCI) / Публикация статьи в рецензируемом журнале, входящем в РИНЦ: 3  points"/>
              <w:listItem w:displayText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 w:value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/>
              <w:listItem w:displayText="International academic mobility (internship) / Международная академическая мобильность (стажировка): 6 points" w:value="International academic mobility (internship) / Международная академическая мобильность (стажировка): 6 points"/>
              <w:listItem w:displayText="International academic mobility (school, courses) / Международная академическая мобильность (школа, курсы): 3 points" w:value="International academic mobility (school, courses) / Международная академическая мобильность (школа, курсы): 3 points"/>
              <w:listItem w:displayText="Russian academic mobility (internship) / Российская академическая мобильность (стажировка): 5 points" w:value="Russian academic mobility (internship) / Российская академическая мобильность (стажировка): 5 points"/>
              <w:listItem w:displayText="Russian academic mobility (school, courses) / Российская академическая мобильность (школа, курсы): 3 points" w:value="Russian academic mobility (school, courses) / Российская академическая мобильность (школа, курсы): 3 points"/>
              <w:listItem w:displayText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 w:value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/>
            </w:comboBox>
          </w:sdtPr>
          <w:sdtEndPr/>
          <w:sdtContent>
            <w:tc>
              <w:tcPr>
                <w:tcW w:w="5245" w:type="dxa"/>
                <w:gridSpan w:val="2"/>
              </w:tcPr>
              <w:p w:rsidR="003861AE" w:rsidRPr="0013743F" w:rsidRDefault="003861AE" w:rsidP="0043245B">
                <w:pPr>
                  <w:widowControl/>
                  <w:tabs>
                    <w:tab w:val="left" w:pos="5080"/>
                    <w:tab w:val="left" w:pos="10161"/>
                  </w:tabs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 w:rsidRPr="003861AE">
                  <w:rPr>
                    <w:rStyle w:val="ad"/>
                    <w:lang w:val="ru-RU"/>
                  </w:rPr>
                  <w:t>Выберите элемент.</w:t>
                </w:r>
              </w:p>
            </w:tc>
          </w:sdtContent>
        </w:sdt>
        <w:tc>
          <w:tcPr>
            <w:tcW w:w="1275" w:type="dxa"/>
            <w:vMerge w:val="restart"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21</w:t>
            </w:r>
          </w:p>
        </w:tc>
        <w:tc>
          <w:tcPr>
            <w:tcW w:w="2410" w:type="dxa"/>
            <w:vMerge w:val="restart"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зачет, не позднее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20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10</w:t>
            </w: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19</w:t>
            </w:r>
          </w:p>
          <w:p w:rsidR="003861AE" w:rsidRPr="0013743F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4.3.2.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1026760973"/>
            <w:placeholder>
              <w:docPart w:val="9CE82269200343F691D1A3E4E2B4D3E6"/>
            </w:placeholder>
            <w:showingPlcHdr/>
            <w:comboBox>
              <w:listItem w:value="Select item / Выберите элемент"/>
              <w:listItem w:displayText="Participation in a scientific project / Участие в научно-исследовательском проекте: 10 points" w:value="Participation in a scientific project / Участие в научно-исследовательском проекте: 10 points"/>
              <w:listItem w:displayText="Workshop of leading scientists / Мастер-класс ведущих ученых: 1  point" w:value="Workshop of leading scientists / Мастер-класс ведущих ученых: 1  point"/>
              <w:listItem w:displayText="A paper published in a peer-reviewed journal indexed on the Russian Science Citation Index Platorm (RSCI) / Публикация статьи в рецензируемом журнале, входящем в РИНЦ: 3  points" w:value="A paper published in a peer-reviewed journal indexed on the Russian Science Citation Index Platorm (RSCI) / Публикация статьи в рецензируемом журнале, входящем в РИНЦ: 3  points"/>
              <w:listItem w:displayText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 w:value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/>
              <w:listItem w:displayText="International academic mobility (internship) / Международная академическая мобильность (стажировка): 6 points" w:value="International academic mobility (internship) / Международная академическая мобильность (стажировка): 6 points"/>
              <w:listItem w:displayText="International academic mobility (school, courses) / Международная академическая мобильность (школа, курсы): 3 points" w:value="International academic mobility (school, courses) / Международная академическая мобильность (школа, курсы): 3 points"/>
              <w:listItem w:displayText="Russian academic mobility (internship) / Российская академическая мобильность (стажировка): 5 points" w:value="Russian academic mobility (internship) / Российская академическая мобильность (стажировка): 5 points"/>
              <w:listItem w:displayText="Russian academic mobility (school, courses) / Российская академическая мобильность (школа, курсы): 3 points" w:value="Russian academic mobility (school, courses) / Российская академическая мобильность (школа, курсы): 3 points"/>
              <w:listItem w:displayText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 w:value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/>
            </w:comboBox>
          </w:sdtPr>
          <w:sdtEndPr/>
          <w:sdtContent>
            <w:tc>
              <w:tcPr>
                <w:tcW w:w="5245" w:type="dxa"/>
                <w:gridSpan w:val="2"/>
              </w:tcPr>
              <w:p w:rsidR="003861AE" w:rsidRPr="00450196" w:rsidRDefault="009D2A51" w:rsidP="0013743F">
                <w:pPr>
                  <w:widowControl/>
                  <w:tabs>
                    <w:tab w:val="left" w:pos="5080"/>
                    <w:tab w:val="left" w:pos="10161"/>
                  </w:tabs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 w:rsidRPr="003861AE">
                  <w:rPr>
                    <w:rStyle w:val="ad"/>
                    <w:lang w:val="ru-RU"/>
                  </w:rPr>
                  <w:t>Выберите элемент.</w:t>
                </w:r>
              </w:p>
            </w:tc>
          </w:sdtContent>
        </w:sdt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4.3.3.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8853148"/>
            <w:showingPlcHdr/>
            <w:comboBox>
              <w:listItem w:value="Select item / Выберите элемент"/>
              <w:listItem w:displayText="Participation in a scientific project / Участие в научно-исследовательском проекте: 10 points" w:value="Participation in a scientific project / Участие в научно-исследовательском проекте: 10 points"/>
              <w:listItem w:displayText="Workshop of leading scientists / Мастер-класс ведущих ученых: 1  point" w:value="Workshop of leading scientists / Мастер-класс ведущих ученых: 1  point"/>
              <w:listItem w:displayText="A paper published in a peer-reviewed journal indexed on the Russian Science Citation Index Platorm (RSCI) / Публикация статьи в рецензируемом журнале, входящем в РИНЦ: 3  points" w:value="A paper published in a peer-reviewed journal indexed on the Russian Science Citation Index Platorm (RSCI) / Публикация статьи в рецензируемом журнале, входящем в РИНЦ: 3  points"/>
              <w:listItem w:displayText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 w:value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/>
              <w:listItem w:displayText="International academic mobility (internship) / Международная академическая мобильность (стажировка): 6 points" w:value="International academic mobility (internship) / Международная академическая мобильность (стажировка): 6 points"/>
              <w:listItem w:displayText="International academic mobility (school, courses) / Международная академическая мобильность (школа, курсы): 3 points" w:value="International academic mobility (school, courses) / Международная академическая мобильность (школа, курсы): 3 points"/>
              <w:listItem w:displayText="Russian academic mobility (internship) / Российская академическая мобильность (стажировка): 5 points" w:value="Russian academic mobility (internship) / Российская академическая мобильность (стажировка): 5 points"/>
              <w:listItem w:displayText="Russian academic mobility (school, courses) / Российская академическая мобильность (школа, курсы): 3 points" w:value="Russian academic mobility (school, courses) / Российская академическая мобильность (школа, курсы): 3 points"/>
              <w:listItem w:displayText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 w:value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/>
            </w:comboBox>
          </w:sdtPr>
          <w:sdtEndPr/>
          <w:sdtContent>
            <w:tc>
              <w:tcPr>
                <w:tcW w:w="5245" w:type="dxa"/>
                <w:gridSpan w:val="2"/>
              </w:tcPr>
              <w:p w:rsidR="003861AE" w:rsidRPr="00450196" w:rsidRDefault="009D2A51" w:rsidP="0013743F">
                <w:pPr>
                  <w:widowControl/>
                  <w:tabs>
                    <w:tab w:val="left" w:pos="5080"/>
                    <w:tab w:val="left" w:pos="10161"/>
                  </w:tabs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 w:rsidRPr="003861AE">
                  <w:rPr>
                    <w:rStyle w:val="ad"/>
                    <w:lang w:val="ru-RU"/>
                  </w:rPr>
                  <w:t>Выберите элемент.</w:t>
                </w:r>
              </w:p>
            </w:tc>
          </w:sdtContent>
        </w:sdt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P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</w:tr>
      <w:tr w:rsidR="003861AE" w:rsidRPr="003861AE" w:rsidTr="003861AE">
        <w:trPr>
          <w:trHeight w:val="566"/>
        </w:trPr>
        <w:tc>
          <w:tcPr>
            <w:tcW w:w="851" w:type="dxa"/>
          </w:tcPr>
          <w:p w:rsidR="003861AE" w:rsidRPr="0013743F" w:rsidRDefault="003861AE" w:rsidP="0013743F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4.3.4.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kern w:val="28"/>
              <w:lang w:val="ru-RU" w:eastAsia="ru-RU"/>
            </w:rPr>
            <w:id w:val="-1070648760"/>
            <w:showingPlcHdr/>
            <w:comboBox>
              <w:listItem w:value="Select item / Выберите элемент"/>
              <w:listItem w:displayText="Participation in a scientific project / Участие в научно-исследовательском проекте: 10 points" w:value="Participation in a scientific project / Участие в научно-исследовательском проекте: 10 points"/>
              <w:listItem w:displayText="Workshop of leading scientists / Мастер-класс ведущих ученых: 1  point" w:value="Workshop of leading scientists / Мастер-класс ведущих ученых: 1  point"/>
              <w:listItem w:displayText="A paper published in a peer-reviewed journal indexed on the Russian Science Citation Index Platorm (RSCI) / Публикация статьи в рецензируемом журнале, входящем в РИНЦ: 3  points" w:value="A paper published in a peer-reviewed journal indexed on the Russian Science Citation Index Platorm (RSCI) / Публикация статьи в рецензируемом журнале, входящем в РИНЦ: 3  points"/>
              <w:listItem w:displayText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 w:value="Field research practice (experimental data collecting, conducting tests, etc.) / Выездная научно-исследовательская практика (сбор экспериментального материала, проведение тестов и т.д.): 8 points"/>
              <w:listItem w:displayText="International academic mobility (internship) / Международная академическая мобильность (стажировка): 6 points" w:value="International academic mobility (internship) / Международная академическая мобильность (стажировка): 6 points"/>
              <w:listItem w:displayText="International academic mobility (school, courses) / Международная академическая мобильность (школа, курсы): 3 points" w:value="International academic mobility (school, courses) / Международная академическая мобильность (школа, курсы): 3 points"/>
              <w:listItem w:displayText="Russian academic mobility (internship) / Российская академическая мобильность (стажировка): 5 points" w:value="Russian academic mobility (internship) / Российская академическая мобильность (стажировка): 5 points"/>
              <w:listItem w:displayText="Russian academic mobility (school, courses) / Российская академическая мобильность (школа, курсы): 3 points" w:value="Russian academic mobility (school, courses) / Российская академическая мобильность (школа, курсы): 3 points"/>
              <w:listItem w:displayText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 w:value="A paper published in a peer-reviewed journal indexed on the Web of Science or Scopus platforms (with the exception of ESCI) or from the HSE white list / Публикация статьи в  международной системе цитирования (за исключением ESCI)...: 20 points"/>
            </w:comboBox>
          </w:sdtPr>
          <w:sdtEndPr/>
          <w:sdtContent>
            <w:tc>
              <w:tcPr>
                <w:tcW w:w="5245" w:type="dxa"/>
                <w:gridSpan w:val="2"/>
              </w:tcPr>
              <w:p w:rsidR="003861AE" w:rsidRPr="00450196" w:rsidRDefault="009D2A51" w:rsidP="0013743F">
                <w:pPr>
                  <w:widowControl/>
                  <w:tabs>
                    <w:tab w:val="left" w:pos="5080"/>
                    <w:tab w:val="left" w:pos="10161"/>
                  </w:tabs>
                  <w:suppressAutoHyphens w:val="0"/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kern w:val="28"/>
                    <w:lang w:val="ru-RU" w:eastAsia="ru-RU"/>
                  </w:rPr>
                </w:pPr>
                <w:r w:rsidRPr="003861AE">
                  <w:rPr>
                    <w:rStyle w:val="ad"/>
                    <w:lang w:val="ru-RU"/>
                  </w:rPr>
                  <w:t>Выберите элемент.</w:t>
                </w:r>
              </w:p>
            </w:tc>
          </w:sdtContent>
        </w:sdt>
        <w:tc>
          <w:tcPr>
            <w:tcW w:w="1275" w:type="dxa"/>
            <w:vMerge/>
          </w:tcPr>
          <w:p w:rsidR="003861AE" w:rsidRDefault="003861AE" w:rsidP="0043245B">
            <w:pPr>
              <w:widowControl/>
              <w:tabs>
                <w:tab w:val="left" w:pos="5080"/>
                <w:tab w:val="left" w:pos="10161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</w:p>
        </w:tc>
        <w:tc>
          <w:tcPr>
            <w:tcW w:w="2410" w:type="dxa"/>
            <w:vMerge/>
          </w:tcPr>
          <w:p w:rsidR="003861AE" w:rsidRDefault="003861AE" w:rsidP="003861AE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</w:p>
        </w:tc>
      </w:tr>
      <w:tr w:rsidR="0013743F" w:rsidRPr="0013743F" w:rsidTr="009E1179">
        <w:trPr>
          <w:trHeight w:val="418"/>
        </w:trPr>
        <w:tc>
          <w:tcPr>
            <w:tcW w:w="9781" w:type="dxa"/>
            <w:gridSpan w:val="5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b/>
                <w:color w:val="000000"/>
                <w:kern w:val="28"/>
                <w:lang w:val="ru-RU" w:eastAsia="ru-RU"/>
              </w:rPr>
              <w:t>5. Прохождение аттестации</w:t>
            </w:r>
          </w:p>
        </w:tc>
      </w:tr>
      <w:tr w:rsidR="0013743F" w:rsidRPr="0013743F" w:rsidTr="009E1179">
        <w:trPr>
          <w:trHeight w:val="567"/>
        </w:trPr>
        <w:tc>
          <w:tcPr>
            <w:tcW w:w="851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5.1.</w:t>
            </w:r>
          </w:p>
        </w:tc>
        <w:tc>
          <w:tcPr>
            <w:tcW w:w="5245" w:type="dxa"/>
            <w:gridSpan w:val="2"/>
          </w:tcPr>
          <w:p w:rsidR="00450196" w:rsidRPr="00443155" w:rsidRDefault="0045019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Spring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F62AA7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Промежуточная аттестация (весенняя)</w:t>
            </w:r>
          </w:p>
        </w:tc>
        <w:tc>
          <w:tcPr>
            <w:tcW w:w="127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F62AA7" w:rsidRDefault="00F62AA7" w:rsidP="00F62AA7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June 20</w:t>
            </w:r>
            <w:r w:rsidR="0012103B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, 2019</w:t>
            </w:r>
          </w:p>
          <w:p w:rsidR="0013743F" w:rsidRPr="0012103B" w:rsidRDefault="00F62AA7" w:rsidP="0012103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  <w:r w:rsidR="0013743F"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не позднее 20.06.20</w:t>
            </w:r>
            <w:r w:rsidR="0012103B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19</w:t>
            </w:r>
          </w:p>
        </w:tc>
      </w:tr>
      <w:tr w:rsidR="0013743F" w:rsidRPr="0013743F" w:rsidTr="009E1179">
        <w:trPr>
          <w:trHeight w:val="567"/>
        </w:trPr>
        <w:tc>
          <w:tcPr>
            <w:tcW w:w="851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5.2. </w:t>
            </w:r>
          </w:p>
        </w:tc>
        <w:tc>
          <w:tcPr>
            <w:tcW w:w="5245" w:type="dxa"/>
            <w:gridSpan w:val="2"/>
          </w:tcPr>
          <w:p w:rsidR="00450196" w:rsidRPr="00443155" w:rsidRDefault="00450196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Fall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interim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assessment</w:t>
            </w:r>
            <w:r w:rsidRPr="00450196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 xml:space="preserve"> </w:t>
            </w:r>
          </w:p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450196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Промежуточная аттестация (осенняя)</w:t>
            </w:r>
          </w:p>
        </w:tc>
        <w:tc>
          <w:tcPr>
            <w:tcW w:w="1275" w:type="dxa"/>
          </w:tcPr>
          <w:p w:rsidR="0013743F" w:rsidRPr="0013743F" w:rsidRDefault="0013743F" w:rsidP="0013743F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</w:pPr>
            <w:r w:rsidRPr="0013743F">
              <w:rPr>
                <w:rFonts w:ascii="Times New Roman" w:eastAsia="Times New Roman" w:hAnsi="Times New Roman" w:cs="Times New Roman"/>
                <w:color w:val="000000"/>
                <w:kern w:val="28"/>
                <w:lang w:val="ru-RU" w:eastAsia="ru-RU"/>
              </w:rPr>
              <w:t>-</w:t>
            </w:r>
          </w:p>
        </w:tc>
        <w:tc>
          <w:tcPr>
            <w:tcW w:w="2410" w:type="dxa"/>
          </w:tcPr>
          <w:p w:rsidR="00F62AA7" w:rsidRDefault="00F62AA7" w:rsidP="00F62AA7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before October 20</w:t>
            </w:r>
            <w:r w:rsidR="0012103B"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>, 2019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  <w:t xml:space="preserve"> </w:t>
            </w:r>
          </w:p>
          <w:p w:rsidR="0013743F" w:rsidRPr="0012103B" w:rsidRDefault="0013743F" w:rsidP="0012103B">
            <w:pPr>
              <w:widowControl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lang w:eastAsia="ru-RU"/>
              </w:rPr>
            </w:pPr>
            <w:r w:rsidRPr="00F62AA7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val="ru-RU" w:eastAsia="ru-RU"/>
              </w:rPr>
              <w:t>не позднее 20.10.20</w:t>
            </w:r>
            <w:r w:rsidR="0012103B">
              <w:rPr>
                <w:rFonts w:ascii="Arial" w:eastAsia="Times New Roman" w:hAnsi="Arial" w:cs="Arial"/>
                <w:i/>
                <w:kern w:val="28"/>
                <w:sz w:val="14"/>
                <w:szCs w:val="14"/>
                <w:lang w:eastAsia="ru-RU"/>
              </w:rPr>
              <w:t>.19</w:t>
            </w:r>
          </w:p>
        </w:tc>
      </w:tr>
    </w:tbl>
    <w:p w:rsidR="0013743F" w:rsidRDefault="0013743F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F76F3" w:rsidRDefault="00BF76F3" w:rsidP="0013743F">
      <w:pPr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proofErr w:type="gramStart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Doctoral  student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                  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Аспирант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Supervisor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  ______________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Last name, First name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Научный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руководитель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ab/>
      </w:r>
    </w:p>
    <w:p w:rsidR="00BF76F3" w:rsidRPr="00B079E4" w:rsidRDefault="00BF76F3" w:rsidP="00BF76F3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</w:p>
    <w:p w:rsidR="007B5946" w:rsidRPr="00B079E4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Director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of the</w:t>
      </w:r>
    </w:p>
    <w:p w:rsidR="007B5946" w:rsidRPr="00B079E4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Doctoral School </w:t>
      </w:r>
      <w:proofErr w:type="gram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in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Psychology</w:t>
      </w:r>
      <w:proofErr w:type="gram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 </w:t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ab/>
      </w:r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________________/</w:t>
      </w:r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lang w:eastAsia="ru-RU"/>
        </w:rPr>
        <w:t>Khachaturova</w:t>
      </w:r>
      <w:proofErr w:type="spellEnd"/>
      <w:r w:rsidRPr="00B079E4">
        <w:rPr>
          <w:rFonts w:ascii="Times New Roman" w:eastAsia="Times New Roman" w:hAnsi="Times New Roman" w:cs="Times New Roman"/>
          <w:color w:val="000000"/>
          <w:kern w:val="28"/>
          <w:lang w:eastAsia="ru-RU"/>
        </w:rPr>
        <w:t xml:space="preserve"> / </w:t>
      </w:r>
    </w:p>
    <w:p w:rsidR="007B5946" w:rsidRPr="00B079E4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</w:pP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 xml:space="preserve">Академический директор аспирантской школы  </w:t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ab/>
      </w:r>
      <w:r w:rsidRPr="00B079E4">
        <w:rPr>
          <w:rFonts w:ascii="Times New Roman" w:eastAsia="Times New Roman" w:hAnsi="Times New Roman" w:cs="Times New Roman"/>
          <w:i/>
          <w:color w:val="000000"/>
          <w:kern w:val="28"/>
          <w:lang w:eastAsia="ru-RU"/>
        </w:rPr>
        <w:t>Signature</w:t>
      </w:r>
    </w:p>
    <w:p w:rsidR="00BF76F3" w:rsidRPr="00BF76F3" w:rsidRDefault="007B5946" w:rsidP="007B5946">
      <w:pPr>
        <w:keepLines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lang w:val="ru-RU" w:eastAsia="ru-RU"/>
        </w:rPr>
      </w:pPr>
      <w:r w:rsidRPr="007B5946">
        <w:rPr>
          <w:rFonts w:ascii="Times New Roman" w:eastAsia="Times New Roman" w:hAnsi="Times New Roman" w:cs="Times New Roman"/>
          <w:i/>
          <w:color w:val="000000"/>
          <w:kern w:val="28"/>
          <w:lang w:val="ru-RU" w:eastAsia="ru-RU"/>
        </w:rPr>
        <w:t>по психологии</w:t>
      </w:r>
    </w:p>
    <w:sectPr w:rsidR="00BF76F3" w:rsidRPr="00BF76F3" w:rsidSect="009E1179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3F"/>
    <w:rsid w:val="00003E35"/>
    <w:rsid w:val="000C1FE8"/>
    <w:rsid w:val="000C5797"/>
    <w:rsid w:val="0012103B"/>
    <w:rsid w:val="00134241"/>
    <w:rsid w:val="0013743F"/>
    <w:rsid w:val="002C6C65"/>
    <w:rsid w:val="002F5D84"/>
    <w:rsid w:val="00310124"/>
    <w:rsid w:val="0032216C"/>
    <w:rsid w:val="00345EDD"/>
    <w:rsid w:val="003861AE"/>
    <w:rsid w:val="003F2331"/>
    <w:rsid w:val="00443155"/>
    <w:rsid w:val="00450196"/>
    <w:rsid w:val="004A0A44"/>
    <w:rsid w:val="004D1556"/>
    <w:rsid w:val="00504E2B"/>
    <w:rsid w:val="00584DC4"/>
    <w:rsid w:val="005A3852"/>
    <w:rsid w:val="005F7523"/>
    <w:rsid w:val="00602549"/>
    <w:rsid w:val="006F62DC"/>
    <w:rsid w:val="00743934"/>
    <w:rsid w:val="00750064"/>
    <w:rsid w:val="007B5946"/>
    <w:rsid w:val="008A648C"/>
    <w:rsid w:val="008A6CEA"/>
    <w:rsid w:val="008B4D75"/>
    <w:rsid w:val="0098064B"/>
    <w:rsid w:val="009D2A51"/>
    <w:rsid w:val="009E1179"/>
    <w:rsid w:val="00A63EAD"/>
    <w:rsid w:val="00A80433"/>
    <w:rsid w:val="00B079E4"/>
    <w:rsid w:val="00BA2B78"/>
    <w:rsid w:val="00BF76F3"/>
    <w:rsid w:val="00C55342"/>
    <w:rsid w:val="00C83A92"/>
    <w:rsid w:val="00D33CB9"/>
    <w:rsid w:val="00D55780"/>
    <w:rsid w:val="00D769ED"/>
    <w:rsid w:val="00E63ADB"/>
    <w:rsid w:val="00EA0C96"/>
    <w:rsid w:val="00F47E27"/>
    <w:rsid w:val="00F62AA7"/>
    <w:rsid w:val="00F80D1D"/>
    <w:rsid w:val="00F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3F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D769ED"/>
    <w:rPr>
      <w:rFonts w:asciiTheme="minorHAnsi" w:eastAsiaTheme="minorHAnsi" w:hAnsiTheme="minorHAnsi" w:cstheme="minorBidi"/>
    </w:rPr>
  </w:style>
  <w:style w:type="paragraph" w:styleId="a3">
    <w:name w:val="Title"/>
    <w:basedOn w:val="a"/>
    <w:link w:val="a4"/>
    <w:uiPriority w:val="10"/>
    <w:qFormat/>
    <w:rsid w:val="00D769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769E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styleId="a5">
    <w:name w:val="Strong"/>
    <w:basedOn w:val="a0"/>
    <w:uiPriority w:val="22"/>
    <w:qFormat/>
    <w:rsid w:val="00D769ED"/>
    <w:rPr>
      <w:b/>
      <w:bCs/>
    </w:rPr>
  </w:style>
  <w:style w:type="paragraph" w:styleId="a6">
    <w:name w:val="No Spacing"/>
    <w:link w:val="a7"/>
    <w:qFormat/>
    <w:rsid w:val="005F7523"/>
    <w:pPr>
      <w:suppressAutoHyphens/>
    </w:pPr>
    <w:rPr>
      <w:rFonts w:cs="Calibri"/>
      <w:sz w:val="24"/>
      <w:szCs w:val="24"/>
      <w:lang w:val="ru-RU" w:eastAsia="zh-CN"/>
    </w:rPr>
  </w:style>
  <w:style w:type="character" w:customStyle="1" w:styleId="a7">
    <w:name w:val="Без интервала Знак"/>
    <w:link w:val="a6"/>
    <w:locked/>
    <w:rsid w:val="00D769ED"/>
    <w:rPr>
      <w:rFonts w:eastAsia="Calibri" w:cs="Calibri"/>
      <w:sz w:val="24"/>
      <w:szCs w:val="24"/>
      <w:lang w:val="ru-RU" w:eastAsia="zh-CN"/>
    </w:rPr>
  </w:style>
  <w:style w:type="paragraph" w:styleId="a8">
    <w:name w:val="List Paragraph"/>
    <w:basedOn w:val="a"/>
    <w:qFormat/>
    <w:rsid w:val="005F7523"/>
    <w:pPr>
      <w:widowControl/>
      <w:ind w:left="720"/>
    </w:pPr>
    <w:rPr>
      <w:rFonts w:ascii="Times New Roman" w:hAnsi="Times New Roman"/>
      <w:sz w:val="24"/>
      <w:szCs w:val="24"/>
      <w:lang w:val="ru-RU"/>
    </w:rPr>
  </w:style>
  <w:style w:type="paragraph" w:styleId="a9">
    <w:name w:val="caption"/>
    <w:basedOn w:val="a"/>
    <w:qFormat/>
    <w:locked/>
    <w:rsid w:val="005F752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table" w:styleId="aa">
    <w:name w:val="Table Grid"/>
    <w:basedOn w:val="a1"/>
    <w:uiPriority w:val="99"/>
    <w:rsid w:val="0013743F"/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743F"/>
    <w:rPr>
      <w:rFonts w:ascii="Tahoma" w:hAnsi="Tahoma" w:cs="Tahoma"/>
      <w:sz w:val="16"/>
      <w:szCs w:val="16"/>
      <w:lang w:eastAsia="zh-CN"/>
    </w:rPr>
  </w:style>
  <w:style w:type="character" w:styleId="ad">
    <w:name w:val="Placeholder Text"/>
    <w:basedOn w:val="a0"/>
    <w:uiPriority w:val="99"/>
    <w:semiHidden/>
    <w:rsid w:val="007439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3F"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D769ED"/>
    <w:rPr>
      <w:rFonts w:asciiTheme="minorHAnsi" w:eastAsiaTheme="minorHAnsi" w:hAnsiTheme="minorHAnsi" w:cstheme="minorBidi"/>
    </w:rPr>
  </w:style>
  <w:style w:type="paragraph" w:styleId="a3">
    <w:name w:val="Title"/>
    <w:basedOn w:val="a"/>
    <w:link w:val="a4"/>
    <w:uiPriority w:val="10"/>
    <w:qFormat/>
    <w:rsid w:val="00D769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769E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styleId="a5">
    <w:name w:val="Strong"/>
    <w:basedOn w:val="a0"/>
    <w:uiPriority w:val="22"/>
    <w:qFormat/>
    <w:rsid w:val="00D769ED"/>
    <w:rPr>
      <w:b/>
      <w:bCs/>
    </w:rPr>
  </w:style>
  <w:style w:type="paragraph" w:styleId="a6">
    <w:name w:val="No Spacing"/>
    <w:link w:val="a7"/>
    <w:qFormat/>
    <w:rsid w:val="005F7523"/>
    <w:pPr>
      <w:suppressAutoHyphens/>
    </w:pPr>
    <w:rPr>
      <w:rFonts w:cs="Calibri"/>
      <w:sz w:val="24"/>
      <w:szCs w:val="24"/>
      <w:lang w:val="ru-RU" w:eastAsia="zh-CN"/>
    </w:rPr>
  </w:style>
  <w:style w:type="character" w:customStyle="1" w:styleId="a7">
    <w:name w:val="Без интервала Знак"/>
    <w:link w:val="a6"/>
    <w:locked/>
    <w:rsid w:val="00D769ED"/>
    <w:rPr>
      <w:rFonts w:eastAsia="Calibri" w:cs="Calibri"/>
      <w:sz w:val="24"/>
      <w:szCs w:val="24"/>
      <w:lang w:val="ru-RU" w:eastAsia="zh-CN"/>
    </w:rPr>
  </w:style>
  <w:style w:type="paragraph" w:styleId="a8">
    <w:name w:val="List Paragraph"/>
    <w:basedOn w:val="a"/>
    <w:qFormat/>
    <w:rsid w:val="005F7523"/>
    <w:pPr>
      <w:widowControl/>
      <w:ind w:left="720"/>
    </w:pPr>
    <w:rPr>
      <w:rFonts w:ascii="Times New Roman" w:hAnsi="Times New Roman"/>
      <w:sz w:val="24"/>
      <w:szCs w:val="24"/>
      <w:lang w:val="ru-RU"/>
    </w:rPr>
  </w:style>
  <w:style w:type="paragraph" w:styleId="a9">
    <w:name w:val="caption"/>
    <w:basedOn w:val="a"/>
    <w:qFormat/>
    <w:locked/>
    <w:rsid w:val="005F7523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table" w:styleId="aa">
    <w:name w:val="Table Grid"/>
    <w:basedOn w:val="a1"/>
    <w:uiPriority w:val="99"/>
    <w:rsid w:val="0013743F"/>
    <w:rPr>
      <w:rFonts w:ascii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743F"/>
    <w:rPr>
      <w:rFonts w:ascii="Tahoma" w:hAnsi="Tahoma" w:cs="Tahoma"/>
      <w:sz w:val="16"/>
      <w:szCs w:val="16"/>
      <w:lang w:eastAsia="zh-CN"/>
    </w:rPr>
  </w:style>
  <w:style w:type="character" w:styleId="ad">
    <w:name w:val="Placeholder Text"/>
    <w:basedOn w:val="a0"/>
    <w:uiPriority w:val="99"/>
    <w:semiHidden/>
    <w:rsid w:val="007439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78C9D9BA224A799875654403691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9BC84-B5DE-4E4B-8264-BD7D81E8EF4D}"/>
      </w:docPartPr>
      <w:docPartBody>
        <w:p w:rsidR="00307589" w:rsidRDefault="00B23CA6" w:rsidP="00B23CA6">
          <w:pPr>
            <w:pStyle w:val="5978C9D9BA224A7998756544036917465"/>
          </w:pPr>
          <w:r w:rsidRPr="0032216C">
            <w:rPr>
              <w:rStyle w:val="a3"/>
              <w:lang w:val="ru-RU"/>
            </w:rPr>
            <w:t>Выберите элемент.</w:t>
          </w:r>
        </w:p>
      </w:docPartBody>
    </w:docPart>
    <w:docPart>
      <w:docPartPr>
        <w:name w:val="0A08EDAB84804E9E92FB10FFF0DAE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E6E709-7A65-43C3-8E5F-23C945636641}"/>
      </w:docPartPr>
      <w:docPartBody>
        <w:p w:rsidR="00C5089A" w:rsidRDefault="00B23CA6" w:rsidP="00B23CA6">
          <w:pPr>
            <w:pStyle w:val="0A08EDAB84804E9E92FB10FFF0DAE966"/>
          </w:pPr>
          <w:r w:rsidRPr="005E09E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65"/>
    <w:rsid w:val="00307589"/>
    <w:rsid w:val="00384C65"/>
    <w:rsid w:val="006C2969"/>
    <w:rsid w:val="007A0FAF"/>
    <w:rsid w:val="008760C0"/>
    <w:rsid w:val="00B23CA6"/>
    <w:rsid w:val="00C5089A"/>
    <w:rsid w:val="00F0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3CA6"/>
    <w:rPr>
      <w:color w:val="808080"/>
    </w:rPr>
  </w:style>
  <w:style w:type="paragraph" w:customStyle="1" w:styleId="39E86B71F73743EB998779538E11713B">
    <w:name w:val="39E86B71F73743EB998779538E11713B"/>
    <w:rsid w:val="00384C65"/>
  </w:style>
  <w:style w:type="paragraph" w:customStyle="1" w:styleId="99A2AF35975548D8A8363F27BEAC9FD8">
    <w:name w:val="99A2AF35975548D8A8363F27BEAC9FD8"/>
    <w:rsid w:val="00384C65"/>
  </w:style>
  <w:style w:type="paragraph" w:customStyle="1" w:styleId="696ACA4CECDD48F3B7D80BC10FE5789C">
    <w:name w:val="696ACA4CECDD48F3B7D80BC10FE5789C"/>
    <w:rsid w:val="00384C65"/>
  </w:style>
  <w:style w:type="paragraph" w:customStyle="1" w:styleId="D50AE992DC8D43DCAD006C22B740C3AD">
    <w:name w:val="D50AE992DC8D43DCAD006C22B740C3AD"/>
    <w:rsid w:val="00384C65"/>
  </w:style>
  <w:style w:type="paragraph" w:customStyle="1" w:styleId="5978C9D9BA224A799875654403691746">
    <w:name w:val="5978C9D9BA224A799875654403691746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1">
    <w:name w:val="39E86B71F73743EB998779538E11713B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9A2AF35975548D8A8363F27BEAC9FD81">
    <w:name w:val="99A2AF35975548D8A8363F27BEAC9FD8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96ACA4CECDD48F3B7D80BC10FE5789C1">
    <w:name w:val="696ACA4CECDD48F3B7D80BC10FE5789C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D50AE992DC8D43DCAD006C22B740C3AD1">
    <w:name w:val="D50AE992DC8D43DCAD006C22B740C3AD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5978C9D9BA224A7998756544036917461">
    <w:name w:val="5978C9D9BA224A799875654403691746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2">
    <w:name w:val="39E86B71F73743EB998779538E11713B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9A2AF35975548D8A8363F27BEAC9FD82">
    <w:name w:val="99A2AF35975548D8A8363F27BEAC9FD8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96ACA4CECDD48F3B7D80BC10FE5789C2">
    <w:name w:val="696ACA4CECDD48F3B7D80BC10FE5789C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D50AE992DC8D43DCAD006C22B740C3AD2">
    <w:name w:val="D50AE992DC8D43DCAD006C22B740C3AD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5978C9D9BA224A7998756544036917462">
    <w:name w:val="5978C9D9BA224A799875654403691746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3">
    <w:name w:val="39E86B71F73743EB998779538E11713B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9A2AF35975548D8A8363F27BEAC9FD83">
    <w:name w:val="99A2AF35975548D8A8363F27BEAC9FD8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96ACA4CECDD48F3B7D80BC10FE5789C3">
    <w:name w:val="696ACA4CECDD48F3B7D80BC10FE5789C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D50AE992DC8D43DCAD006C22B740C3AD3">
    <w:name w:val="D50AE992DC8D43DCAD006C22B740C3AD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B130A0232D940CF97655AB7F2ED8B64">
    <w:name w:val="6B130A0232D940CF97655AB7F2ED8B64"/>
    <w:rsid w:val="00384C65"/>
  </w:style>
  <w:style w:type="paragraph" w:customStyle="1" w:styleId="CBB71DD1B79441A48816958E81A298D8">
    <w:name w:val="CBB71DD1B79441A48816958E81A298D8"/>
    <w:rsid w:val="00384C65"/>
  </w:style>
  <w:style w:type="paragraph" w:customStyle="1" w:styleId="AFA3BF3C8D02489FB0A8AD7C241AD8F4">
    <w:name w:val="AFA3BF3C8D02489FB0A8AD7C241AD8F4"/>
    <w:rsid w:val="00384C65"/>
  </w:style>
  <w:style w:type="paragraph" w:customStyle="1" w:styleId="5978C9D9BA224A7998756544036917463">
    <w:name w:val="5978C9D9BA224A799875654403691746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4">
    <w:name w:val="39E86B71F73743EB998779538E11713B4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B130A0232D940CF97655AB7F2ED8B641">
    <w:name w:val="6B130A0232D940CF97655AB7F2ED8B64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CBB71DD1B79441A48816958E81A298D81">
    <w:name w:val="CBB71DD1B79441A48816958E81A298D8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AFA3BF3C8D02489FB0A8AD7C241AD8F41">
    <w:name w:val="AFA3BF3C8D02489FB0A8AD7C241AD8F4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A28AD7B3ECE4886A3757375207515A8">
    <w:name w:val="9A28AD7B3ECE4886A3757375207515A8"/>
    <w:rsid w:val="00384C65"/>
  </w:style>
  <w:style w:type="paragraph" w:customStyle="1" w:styleId="40F5ED71979D486DAADD1D67C98FC2FD">
    <w:name w:val="40F5ED71979D486DAADD1D67C98FC2FD"/>
    <w:rsid w:val="00384C65"/>
  </w:style>
  <w:style w:type="paragraph" w:customStyle="1" w:styleId="18C1C09155904A338700AE4FF754F6A9">
    <w:name w:val="18C1C09155904A338700AE4FF754F6A9"/>
    <w:rsid w:val="00384C65"/>
  </w:style>
  <w:style w:type="paragraph" w:customStyle="1" w:styleId="5978C9D9BA224A7998756544036917464">
    <w:name w:val="5978C9D9BA224A7998756544036917464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5">
    <w:name w:val="39E86B71F73743EB998779538E11713B5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CE82269200343F691D1A3E4E2B4D3E6">
    <w:name w:val="9CE82269200343F691D1A3E4E2B4D3E6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FA201D3F00E4985AE4828D7D67E81D1">
    <w:name w:val="4FA201D3F00E4985AE4828D7D67E81D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58ED54788FC48088A5037F5A4E9508B">
    <w:name w:val="458ED54788FC48088A5037F5A4E9508B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5978C9D9BA224A7998756544036917465">
    <w:name w:val="5978C9D9BA224A7998756544036917465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0A08EDAB84804E9E92FB10FFF0DAE966">
    <w:name w:val="0A08EDAB84804E9E92FB10FFF0DAE966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6">
    <w:name w:val="39E86B71F73743EB998779538E11713B6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CE82269200343F691D1A3E4E2B4D3E61">
    <w:name w:val="9CE82269200343F691D1A3E4E2B4D3E6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FA201D3F00E4985AE4828D7D67E81D11">
    <w:name w:val="4FA201D3F00E4985AE4828D7D67E81D1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58ED54788FC48088A5037F5A4E9508B1">
    <w:name w:val="458ED54788FC48088A5037F5A4E9508B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3CA6"/>
    <w:rPr>
      <w:color w:val="808080"/>
    </w:rPr>
  </w:style>
  <w:style w:type="paragraph" w:customStyle="1" w:styleId="39E86B71F73743EB998779538E11713B">
    <w:name w:val="39E86B71F73743EB998779538E11713B"/>
    <w:rsid w:val="00384C65"/>
  </w:style>
  <w:style w:type="paragraph" w:customStyle="1" w:styleId="99A2AF35975548D8A8363F27BEAC9FD8">
    <w:name w:val="99A2AF35975548D8A8363F27BEAC9FD8"/>
    <w:rsid w:val="00384C65"/>
  </w:style>
  <w:style w:type="paragraph" w:customStyle="1" w:styleId="696ACA4CECDD48F3B7D80BC10FE5789C">
    <w:name w:val="696ACA4CECDD48F3B7D80BC10FE5789C"/>
    <w:rsid w:val="00384C65"/>
  </w:style>
  <w:style w:type="paragraph" w:customStyle="1" w:styleId="D50AE992DC8D43DCAD006C22B740C3AD">
    <w:name w:val="D50AE992DC8D43DCAD006C22B740C3AD"/>
    <w:rsid w:val="00384C65"/>
  </w:style>
  <w:style w:type="paragraph" w:customStyle="1" w:styleId="5978C9D9BA224A799875654403691746">
    <w:name w:val="5978C9D9BA224A799875654403691746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1">
    <w:name w:val="39E86B71F73743EB998779538E11713B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9A2AF35975548D8A8363F27BEAC9FD81">
    <w:name w:val="99A2AF35975548D8A8363F27BEAC9FD8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96ACA4CECDD48F3B7D80BC10FE5789C1">
    <w:name w:val="696ACA4CECDD48F3B7D80BC10FE5789C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D50AE992DC8D43DCAD006C22B740C3AD1">
    <w:name w:val="D50AE992DC8D43DCAD006C22B740C3AD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5978C9D9BA224A7998756544036917461">
    <w:name w:val="5978C9D9BA224A799875654403691746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2">
    <w:name w:val="39E86B71F73743EB998779538E11713B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9A2AF35975548D8A8363F27BEAC9FD82">
    <w:name w:val="99A2AF35975548D8A8363F27BEAC9FD8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96ACA4CECDD48F3B7D80BC10FE5789C2">
    <w:name w:val="696ACA4CECDD48F3B7D80BC10FE5789C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D50AE992DC8D43DCAD006C22B740C3AD2">
    <w:name w:val="D50AE992DC8D43DCAD006C22B740C3AD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5978C9D9BA224A7998756544036917462">
    <w:name w:val="5978C9D9BA224A7998756544036917462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3">
    <w:name w:val="39E86B71F73743EB998779538E11713B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9A2AF35975548D8A8363F27BEAC9FD83">
    <w:name w:val="99A2AF35975548D8A8363F27BEAC9FD8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96ACA4CECDD48F3B7D80BC10FE5789C3">
    <w:name w:val="696ACA4CECDD48F3B7D80BC10FE5789C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D50AE992DC8D43DCAD006C22B740C3AD3">
    <w:name w:val="D50AE992DC8D43DCAD006C22B740C3AD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B130A0232D940CF97655AB7F2ED8B64">
    <w:name w:val="6B130A0232D940CF97655AB7F2ED8B64"/>
    <w:rsid w:val="00384C65"/>
  </w:style>
  <w:style w:type="paragraph" w:customStyle="1" w:styleId="CBB71DD1B79441A48816958E81A298D8">
    <w:name w:val="CBB71DD1B79441A48816958E81A298D8"/>
    <w:rsid w:val="00384C65"/>
  </w:style>
  <w:style w:type="paragraph" w:customStyle="1" w:styleId="AFA3BF3C8D02489FB0A8AD7C241AD8F4">
    <w:name w:val="AFA3BF3C8D02489FB0A8AD7C241AD8F4"/>
    <w:rsid w:val="00384C65"/>
  </w:style>
  <w:style w:type="paragraph" w:customStyle="1" w:styleId="5978C9D9BA224A7998756544036917463">
    <w:name w:val="5978C9D9BA224A7998756544036917463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4">
    <w:name w:val="39E86B71F73743EB998779538E11713B4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6B130A0232D940CF97655AB7F2ED8B641">
    <w:name w:val="6B130A0232D940CF97655AB7F2ED8B64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CBB71DD1B79441A48816958E81A298D81">
    <w:name w:val="CBB71DD1B79441A48816958E81A298D8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AFA3BF3C8D02489FB0A8AD7C241AD8F41">
    <w:name w:val="AFA3BF3C8D02489FB0A8AD7C241AD8F41"/>
    <w:rsid w:val="00384C65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A28AD7B3ECE4886A3757375207515A8">
    <w:name w:val="9A28AD7B3ECE4886A3757375207515A8"/>
    <w:rsid w:val="00384C65"/>
  </w:style>
  <w:style w:type="paragraph" w:customStyle="1" w:styleId="40F5ED71979D486DAADD1D67C98FC2FD">
    <w:name w:val="40F5ED71979D486DAADD1D67C98FC2FD"/>
    <w:rsid w:val="00384C65"/>
  </w:style>
  <w:style w:type="paragraph" w:customStyle="1" w:styleId="18C1C09155904A338700AE4FF754F6A9">
    <w:name w:val="18C1C09155904A338700AE4FF754F6A9"/>
    <w:rsid w:val="00384C65"/>
  </w:style>
  <w:style w:type="paragraph" w:customStyle="1" w:styleId="5978C9D9BA224A7998756544036917464">
    <w:name w:val="5978C9D9BA224A7998756544036917464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5">
    <w:name w:val="39E86B71F73743EB998779538E11713B5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CE82269200343F691D1A3E4E2B4D3E6">
    <w:name w:val="9CE82269200343F691D1A3E4E2B4D3E6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FA201D3F00E4985AE4828D7D67E81D1">
    <w:name w:val="4FA201D3F00E4985AE4828D7D67E81D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58ED54788FC48088A5037F5A4E9508B">
    <w:name w:val="458ED54788FC48088A5037F5A4E9508B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5978C9D9BA224A7998756544036917465">
    <w:name w:val="5978C9D9BA224A7998756544036917465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0A08EDAB84804E9E92FB10FFF0DAE966">
    <w:name w:val="0A08EDAB84804E9E92FB10FFF0DAE966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39E86B71F73743EB998779538E11713B6">
    <w:name w:val="39E86B71F73743EB998779538E11713B6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9CE82269200343F691D1A3E4E2B4D3E61">
    <w:name w:val="9CE82269200343F691D1A3E4E2B4D3E6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FA201D3F00E4985AE4828D7D67E81D11">
    <w:name w:val="4FA201D3F00E4985AE4828D7D67E81D1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  <w:style w:type="paragraph" w:customStyle="1" w:styleId="458ED54788FC48088A5037F5A4E9508B1">
    <w:name w:val="458ED54788FC48088A5037F5A4E9508B1"/>
    <w:rsid w:val="00B23CA6"/>
    <w:pPr>
      <w:widowControl w:val="0"/>
      <w:suppressAutoHyphens/>
    </w:pPr>
    <w:rPr>
      <w:rFonts w:ascii="Calibri" w:eastAsia="Calibri" w:hAnsi="Calibri" w:cs="Calibri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Мамонтова Ольга Анатольевна</cp:lastModifiedBy>
  <cp:revision>32</cp:revision>
  <cp:lastPrinted>2018-08-02T12:24:00Z</cp:lastPrinted>
  <dcterms:created xsi:type="dcterms:W3CDTF">2018-08-01T09:16:00Z</dcterms:created>
  <dcterms:modified xsi:type="dcterms:W3CDTF">2018-11-26T09:48:00Z</dcterms:modified>
</cp:coreProperties>
</file>