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51B4" w:rsidRPr="001C416C" w:rsidRDefault="005451B4" w:rsidP="005451B4">
      <w:pPr>
        <w:pStyle w:val="a6"/>
        <w:jc w:val="center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highlight w:val="yellow"/>
          <w:shd w:val="clear" w:color="auto" w:fill="FFFFFF"/>
        </w:rPr>
      </w:pPr>
      <w:r w:rsidRPr="00C666D6">
        <w:rPr>
          <w:noProof/>
          <w:color w:val="auto"/>
        </w:rPr>
        <w:drawing>
          <wp:inline distT="0" distB="0" distL="0" distR="0" wp14:anchorId="2692CD46" wp14:editId="68D9B584">
            <wp:extent cx="648970" cy="619125"/>
            <wp:effectExtent l="0" t="0" r="0" b="0"/>
            <wp:docPr id="2" name="officeArt object" descr="логотип черно-белый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логотип черно-белый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1B4" w:rsidRPr="005451B4" w:rsidRDefault="005451B4" w:rsidP="005451B4">
      <w:pPr>
        <w:pStyle w:val="a6"/>
        <w:jc w:val="center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5451B4" w:rsidRPr="005451B4" w:rsidRDefault="005451B4" w:rsidP="005451B4">
      <w:pPr>
        <w:pStyle w:val="a6"/>
        <w:jc w:val="center"/>
        <w:rPr>
          <w:rStyle w:val="a5"/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5451B4">
        <w:rPr>
          <w:rStyle w:val="a5"/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  <w:t>НАЦИОНАЛЬНЫЙ ИССЛЕДОВАТЕЛЬСКИЙ УНИВЕРСИТЕТ</w:t>
      </w:r>
    </w:p>
    <w:p w:rsidR="005451B4" w:rsidRPr="005451B4" w:rsidRDefault="005451B4" w:rsidP="005451B4">
      <w:pPr>
        <w:pStyle w:val="a6"/>
        <w:jc w:val="center"/>
        <w:rPr>
          <w:rStyle w:val="a5"/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5451B4">
        <w:rPr>
          <w:rStyle w:val="a5"/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  <w:t>«ВЫСШАЯ ШКОЛА ЭКОНОМИКИ»</w:t>
      </w:r>
    </w:p>
    <w:p w:rsidR="005451B4" w:rsidRPr="005451B4" w:rsidRDefault="005451B4" w:rsidP="005451B4">
      <w:pPr>
        <w:pStyle w:val="a6"/>
        <w:jc w:val="center"/>
        <w:rPr>
          <w:rStyle w:val="a5"/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5451B4" w:rsidRPr="005451B4" w:rsidRDefault="005451B4" w:rsidP="00230F76">
      <w:pPr>
        <w:pStyle w:val="a6"/>
        <w:rPr>
          <w:rStyle w:val="a5"/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5451B4" w:rsidRPr="005451B4" w:rsidRDefault="005451B4" w:rsidP="005451B4">
      <w:pPr>
        <w:pStyle w:val="a6"/>
        <w:jc w:val="center"/>
        <w:rPr>
          <w:rStyle w:val="a5"/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5451B4" w:rsidRPr="005451B4" w:rsidRDefault="005451B4" w:rsidP="005451B4">
      <w:pPr>
        <w:pStyle w:val="a6"/>
        <w:jc w:val="center"/>
        <w:rPr>
          <w:rStyle w:val="a5"/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5451B4">
        <w:rPr>
          <w:rStyle w:val="a5"/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  <w:t>НАУЧНЫЙ ДОКЛАД</w:t>
      </w:r>
    </w:p>
    <w:p w:rsidR="005451B4" w:rsidRPr="005451B4" w:rsidRDefault="005451B4" w:rsidP="005451B4">
      <w:pPr>
        <w:pStyle w:val="a6"/>
        <w:jc w:val="center"/>
        <w:rPr>
          <w:rStyle w:val="a5"/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5451B4" w:rsidRPr="005451B4" w:rsidRDefault="005451B4" w:rsidP="005451B4">
      <w:pPr>
        <w:pStyle w:val="a6"/>
        <w:jc w:val="center"/>
        <w:rPr>
          <w:rStyle w:val="a5"/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5451B4">
        <w:rPr>
          <w:rStyle w:val="a5"/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  <w:t>по результатам подготовленной</w:t>
      </w:r>
    </w:p>
    <w:p w:rsidR="005451B4" w:rsidRPr="005451B4" w:rsidRDefault="005451B4" w:rsidP="005451B4">
      <w:pPr>
        <w:pStyle w:val="a6"/>
        <w:jc w:val="center"/>
        <w:rPr>
          <w:rStyle w:val="a5"/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5451B4">
        <w:rPr>
          <w:rStyle w:val="a5"/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  <w:t>научно-квалификационной работы (диссертации)</w:t>
      </w:r>
    </w:p>
    <w:p w:rsidR="005451B4" w:rsidRPr="005451B4" w:rsidRDefault="005451B4" w:rsidP="005451B4">
      <w:pPr>
        <w:pStyle w:val="a6"/>
        <w:jc w:val="center"/>
        <w:rPr>
          <w:rStyle w:val="a5"/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5451B4" w:rsidRPr="005451B4" w:rsidRDefault="005451B4" w:rsidP="005451B4">
      <w:pPr>
        <w:pStyle w:val="a6"/>
        <w:jc w:val="center"/>
        <w:rPr>
          <w:rStyle w:val="a5"/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5451B4">
        <w:rPr>
          <w:rStyle w:val="a5"/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на тему:</w:t>
      </w:r>
    </w:p>
    <w:p w:rsidR="005451B4" w:rsidRPr="00F741DA" w:rsidRDefault="005451B4" w:rsidP="005451B4">
      <w:pPr>
        <w:pStyle w:val="a6"/>
        <w:jc w:val="center"/>
        <w:rPr>
          <w:rStyle w:val="a5"/>
          <w:rFonts w:ascii="Times New Roman" w:eastAsia="Times New Roman" w:hAnsi="Times New Roman" w:cs="Times New Roman"/>
          <w:b/>
          <w:bCs/>
          <w:color w:val="auto"/>
          <w:sz w:val="28"/>
          <w:szCs w:val="28"/>
          <w:highlight w:val="green"/>
          <w:shd w:val="clear" w:color="auto" w:fill="FFFFFF"/>
        </w:rPr>
      </w:pPr>
    </w:p>
    <w:p w:rsidR="005451B4" w:rsidRPr="00230F76" w:rsidRDefault="005451B4" w:rsidP="00230F76">
      <w:pPr>
        <w:pStyle w:val="1"/>
        <w:rPr>
          <w:rStyle w:val="a5"/>
        </w:rPr>
      </w:pPr>
      <w:r w:rsidRPr="00230F76">
        <w:rPr>
          <w:rStyle w:val="a5"/>
          <w:rFonts w:eastAsia="Times New Roman" w:cs="Times New Roman"/>
          <w:bCs/>
          <w:shd w:val="clear" w:color="auto" w:fill="FFFFFF"/>
        </w:rPr>
        <w:t>«</w:t>
      </w:r>
      <w:r w:rsidR="00694EDD" w:rsidRPr="00230F76">
        <w:t xml:space="preserve">Самоотношение как предиктор </w:t>
      </w:r>
      <w:r w:rsidR="00230F76" w:rsidRPr="00230F76">
        <w:t xml:space="preserve">типов </w:t>
      </w:r>
      <w:r w:rsidR="00694EDD" w:rsidRPr="00230F76">
        <w:t>совладающего поведения детей младшего школьного возраста</w:t>
      </w:r>
      <w:r w:rsidR="00230F76" w:rsidRPr="00230F76">
        <w:t xml:space="preserve"> в нормативной ситуации</w:t>
      </w:r>
      <w:r w:rsidR="0041258B">
        <w:rPr>
          <w:rStyle w:val="af1"/>
          <w:rFonts w:eastAsia="Times New Roman" w:cs="Times New Roman"/>
          <w:bCs/>
          <w:shd w:val="clear" w:color="auto" w:fill="FFFFFF"/>
        </w:rPr>
        <w:footnoteReference w:customMarkFollows="1" w:id="1"/>
        <w:t>1</w:t>
      </w:r>
      <w:r w:rsidRPr="00230F76">
        <w:rPr>
          <w:rStyle w:val="a5"/>
          <w:rFonts w:eastAsia="Times New Roman" w:cs="Times New Roman"/>
          <w:bCs/>
          <w:shd w:val="clear" w:color="auto" w:fill="FFFFFF"/>
        </w:rPr>
        <w:t>»</w:t>
      </w:r>
    </w:p>
    <w:p w:rsidR="005451B4" w:rsidRPr="00F741DA" w:rsidRDefault="005451B4" w:rsidP="005451B4">
      <w:pPr>
        <w:pStyle w:val="a6"/>
        <w:jc w:val="center"/>
        <w:rPr>
          <w:rStyle w:val="a5"/>
          <w:rFonts w:ascii="Times New Roman" w:eastAsia="Times New Roman" w:hAnsi="Times New Roman" w:cs="Times New Roman"/>
          <w:b/>
          <w:bCs/>
          <w:color w:val="auto"/>
          <w:sz w:val="28"/>
          <w:szCs w:val="28"/>
          <w:highlight w:val="green"/>
          <w:shd w:val="clear" w:color="auto" w:fill="FFFFFF"/>
        </w:rPr>
      </w:pPr>
    </w:p>
    <w:p w:rsidR="005451B4" w:rsidRPr="005451B4" w:rsidRDefault="005451B4" w:rsidP="005451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5"/>
          <w:b/>
          <w:bCs/>
          <w:sz w:val="28"/>
          <w:szCs w:val="28"/>
          <w:shd w:val="clear" w:color="auto" w:fill="FFFFFF"/>
        </w:rPr>
      </w:pPr>
    </w:p>
    <w:p w:rsidR="005451B4" w:rsidRPr="005451B4" w:rsidRDefault="005451B4" w:rsidP="005451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5"/>
          <w:b/>
          <w:bCs/>
          <w:sz w:val="28"/>
          <w:szCs w:val="28"/>
          <w:shd w:val="clear" w:color="auto" w:fill="FFFFFF"/>
        </w:rPr>
      </w:pPr>
      <w:r w:rsidRPr="005451B4">
        <w:rPr>
          <w:rStyle w:val="a5"/>
          <w:b/>
          <w:bCs/>
          <w:sz w:val="28"/>
          <w:szCs w:val="28"/>
          <w:shd w:val="clear" w:color="auto" w:fill="FFFFFF"/>
        </w:rPr>
        <w:t>ФИО: Байрамян Роксана Мамиконовна</w:t>
      </w:r>
    </w:p>
    <w:p w:rsidR="005451B4" w:rsidRPr="005451B4" w:rsidRDefault="005451B4" w:rsidP="005451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5"/>
          <w:b/>
          <w:bCs/>
          <w:sz w:val="28"/>
          <w:szCs w:val="28"/>
          <w:shd w:val="clear" w:color="auto" w:fill="FFFFFF"/>
        </w:rPr>
      </w:pPr>
    </w:p>
    <w:p w:rsidR="005451B4" w:rsidRPr="005451B4" w:rsidRDefault="005451B4" w:rsidP="005451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5"/>
          <w:b/>
          <w:bCs/>
          <w:sz w:val="28"/>
          <w:szCs w:val="28"/>
          <w:shd w:val="clear" w:color="auto" w:fill="FFFFFF"/>
        </w:rPr>
      </w:pPr>
      <w:r w:rsidRPr="005451B4">
        <w:rPr>
          <w:rStyle w:val="a5"/>
          <w:b/>
          <w:bCs/>
          <w:sz w:val="28"/>
          <w:szCs w:val="28"/>
          <w:shd w:val="clear" w:color="auto" w:fill="FFFFFF"/>
        </w:rPr>
        <w:t>Направление подготовки: «37.06.01 Психологические науки»</w:t>
      </w:r>
    </w:p>
    <w:p w:rsidR="005451B4" w:rsidRPr="005451B4" w:rsidRDefault="005451B4" w:rsidP="005451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5"/>
          <w:b/>
          <w:bCs/>
          <w:sz w:val="28"/>
          <w:szCs w:val="28"/>
          <w:shd w:val="clear" w:color="auto" w:fill="FFFFFF"/>
        </w:rPr>
      </w:pPr>
    </w:p>
    <w:p w:rsidR="005451B4" w:rsidRPr="005451B4" w:rsidRDefault="005451B4" w:rsidP="005451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5"/>
          <w:b/>
          <w:bCs/>
          <w:sz w:val="28"/>
          <w:szCs w:val="28"/>
          <w:shd w:val="clear" w:color="auto" w:fill="FFFFFF"/>
        </w:rPr>
      </w:pPr>
      <w:r w:rsidRPr="005451B4">
        <w:rPr>
          <w:rStyle w:val="a5"/>
          <w:b/>
          <w:bCs/>
          <w:sz w:val="28"/>
          <w:szCs w:val="28"/>
          <w:shd w:val="clear" w:color="auto" w:fill="FFFFFF"/>
        </w:rPr>
        <w:t>Профиль (направленность) программы: 19.00.01 «Общая психология, психология личности, история психологии»</w:t>
      </w:r>
    </w:p>
    <w:p w:rsidR="005451B4" w:rsidRPr="005451B4" w:rsidRDefault="005451B4" w:rsidP="005451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5"/>
          <w:b/>
          <w:bCs/>
          <w:sz w:val="28"/>
          <w:szCs w:val="28"/>
          <w:shd w:val="clear" w:color="auto" w:fill="FFFFFF"/>
        </w:rPr>
      </w:pPr>
    </w:p>
    <w:p w:rsidR="005451B4" w:rsidRPr="005451B4" w:rsidRDefault="005451B4" w:rsidP="005451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5"/>
          <w:b/>
          <w:bCs/>
          <w:sz w:val="28"/>
          <w:szCs w:val="28"/>
          <w:shd w:val="clear" w:color="auto" w:fill="FFFFFF"/>
        </w:rPr>
      </w:pPr>
      <w:r w:rsidRPr="005451B4">
        <w:rPr>
          <w:rStyle w:val="a5"/>
          <w:b/>
          <w:bCs/>
          <w:sz w:val="28"/>
          <w:szCs w:val="28"/>
          <w:shd w:val="clear" w:color="auto" w:fill="FFFFFF"/>
        </w:rPr>
        <w:t xml:space="preserve">Аспирантская школа по психологии </w:t>
      </w:r>
    </w:p>
    <w:p w:rsidR="005451B4" w:rsidRPr="00F741DA" w:rsidRDefault="005451B4" w:rsidP="005451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5"/>
          <w:b/>
          <w:bCs/>
          <w:sz w:val="28"/>
          <w:szCs w:val="28"/>
          <w:highlight w:val="green"/>
          <w:shd w:val="clear" w:color="auto" w:fill="FFFFFF"/>
        </w:rPr>
      </w:pPr>
    </w:p>
    <w:p w:rsidR="005451B4" w:rsidRPr="00F741DA" w:rsidRDefault="005451B4" w:rsidP="00230F76">
      <w:pPr>
        <w:rPr>
          <w:rStyle w:val="a5"/>
          <w:sz w:val="28"/>
          <w:szCs w:val="28"/>
          <w:highlight w:val="green"/>
          <w:shd w:val="clear" w:color="auto" w:fill="FFFFFF"/>
        </w:rPr>
      </w:pPr>
    </w:p>
    <w:p w:rsidR="005451B4" w:rsidRPr="005451B4" w:rsidRDefault="005451B4" w:rsidP="005451B4">
      <w:pPr>
        <w:jc w:val="center"/>
        <w:rPr>
          <w:rStyle w:val="a5"/>
          <w:sz w:val="28"/>
          <w:szCs w:val="28"/>
          <w:shd w:val="clear" w:color="auto" w:fill="FFFFFF"/>
        </w:rPr>
      </w:pPr>
    </w:p>
    <w:p w:rsidR="005451B4" w:rsidRPr="005451B4" w:rsidRDefault="005451B4" w:rsidP="005451B4">
      <w:pPr>
        <w:rPr>
          <w:rStyle w:val="a5"/>
          <w:sz w:val="28"/>
          <w:szCs w:val="28"/>
          <w:shd w:val="clear" w:color="auto" w:fill="FFFFFF"/>
        </w:rPr>
      </w:pPr>
      <w:r w:rsidRPr="005451B4">
        <w:rPr>
          <w:rStyle w:val="a5"/>
          <w:sz w:val="28"/>
          <w:szCs w:val="28"/>
          <w:shd w:val="clear" w:color="auto" w:fill="FFFFFF"/>
        </w:rPr>
        <w:t>Аспирант _________________________/Байрамян Р.М. /</w:t>
      </w:r>
    </w:p>
    <w:p w:rsidR="005451B4" w:rsidRPr="00230F76" w:rsidRDefault="005451B4" w:rsidP="005451B4">
      <w:pPr>
        <w:rPr>
          <w:rStyle w:val="a5"/>
          <w:i/>
          <w:iCs/>
          <w:sz w:val="16"/>
          <w:szCs w:val="16"/>
          <w:shd w:val="clear" w:color="auto" w:fill="FFFFFF"/>
        </w:rPr>
      </w:pPr>
      <w:r w:rsidRPr="005451B4">
        <w:rPr>
          <w:rStyle w:val="a5"/>
          <w:i/>
          <w:iCs/>
          <w:sz w:val="16"/>
          <w:szCs w:val="16"/>
          <w:shd w:val="clear" w:color="auto" w:fill="FFFFFF"/>
        </w:rPr>
        <w:t xml:space="preserve">                                                                   подпись</w:t>
      </w:r>
    </w:p>
    <w:p w:rsidR="005451B4" w:rsidRPr="005451B4" w:rsidRDefault="005451B4" w:rsidP="005451B4">
      <w:pPr>
        <w:rPr>
          <w:rStyle w:val="a5"/>
          <w:sz w:val="28"/>
          <w:szCs w:val="28"/>
          <w:shd w:val="clear" w:color="auto" w:fill="FFFFFF"/>
        </w:rPr>
      </w:pPr>
      <w:r w:rsidRPr="005451B4">
        <w:rPr>
          <w:rStyle w:val="a5"/>
          <w:sz w:val="28"/>
          <w:szCs w:val="28"/>
          <w:shd w:val="clear" w:color="auto" w:fill="FFFFFF"/>
        </w:rPr>
        <w:t>Научный руководитель _________________________/Нартова-Бочавер С.К./</w:t>
      </w:r>
    </w:p>
    <w:p w:rsidR="005451B4" w:rsidRPr="00230F76" w:rsidRDefault="005451B4" w:rsidP="005451B4">
      <w:pPr>
        <w:rPr>
          <w:rStyle w:val="a5"/>
          <w:i/>
          <w:iCs/>
          <w:sz w:val="16"/>
          <w:szCs w:val="16"/>
          <w:shd w:val="clear" w:color="auto" w:fill="FFFFFF"/>
        </w:rPr>
      </w:pPr>
      <w:r w:rsidRPr="005451B4">
        <w:rPr>
          <w:rStyle w:val="a5"/>
          <w:i/>
          <w:iCs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подпись</w:t>
      </w:r>
    </w:p>
    <w:p w:rsidR="005451B4" w:rsidRPr="005451B4" w:rsidRDefault="005451B4" w:rsidP="005451B4">
      <w:pPr>
        <w:rPr>
          <w:rStyle w:val="a5"/>
          <w:sz w:val="28"/>
          <w:szCs w:val="28"/>
          <w:shd w:val="clear" w:color="auto" w:fill="FFFFFF"/>
        </w:rPr>
      </w:pPr>
      <w:r w:rsidRPr="005451B4">
        <w:rPr>
          <w:rStyle w:val="a5"/>
          <w:sz w:val="28"/>
          <w:szCs w:val="28"/>
          <w:shd w:val="clear" w:color="auto" w:fill="FFFFFF"/>
        </w:rPr>
        <w:t>Директор Аспирантской школы ________________________/Хачатурова М.Р. /</w:t>
      </w:r>
    </w:p>
    <w:p w:rsidR="005451B4" w:rsidRPr="00230F76" w:rsidRDefault="005451B4" w:rsidP="00230F76">
      <w:pPr>
        <w:rPr>
          <w:rStyle w:val="a5"/>
          <w:i/>
          <w:iCs/>
          <w:sz w:val="16"/>
          <w:szCs w:val="16"/>
          <w:shd w:val="clear" w:color="auto" w:fill="FFFFFF"/>
        </w:rPr>
      </w:pPr>
      <w:r w:rsidRPr="005451B4">
        <w:rPr>
          <w:rStyle w:val="a5"/>
          <w:i/>
          <w:iCs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подпись</w:t>
      </w:r>
    </w:p>
    <w:p w:rsidR="00230F76" w:rsidRDefault="00230F76" w:rsidP="005451B4">
      <w:pPr>
        <w:pStyle w:val="a6"/>
        <w:jc w:val="center"/>
        <w:rPr>
          <w:rStyle w:val="a5"/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</w:pPr>
    </w:p>
    <w:p w:rsidR="00230F76" w:rsidRDefault="00230F76" w:rsidP="005451B4">
      <w:pPr>
        <w:pStyle w:val="a6"/>
        <w:jc w:val="center"/>
        <w:rPr>
          <w:rStyle w:val="a5"/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</w:pPr>
    </w:p>
    <w:p w:rsidR="00230F76" w:rsidRDefault="00230F76" w:rsidP="005451B4">
      <w:pPr>
        <w:pStyle w:val="a6"/>
        <w:jc w:val="center"/>
        <w:rPr>
          <w:rStyle w:val="a5"/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</w:pPr>
    </w:p>
    <w:p w:rsidR="005451B4" w:rsidRPr="00FA731A" w:rsidRDefault="005451B4" w:rsidP="005451B4">
      <w:pPr>
        <w:pStyle w:val="a6"/>
        <w:jc w:val="center"/>
        <w:rPr>
          <w:color w:val="auto"/>
        </w:rPr>
      </w:pPr>
      <w:r w:rsidRPr="005451B4">
        <w:rPr>
          <w:rStyle w:val="a5"/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  <w:t>Москва, 2020</w:t>
      </w:r>
    </w:p>
    <w:p w:rsidR="005451B4" w:rsidRPr="00164306" w:rsidRDefault="005451B4" w:rsidP="00164306">
      <w:pPr>
        <w:spacing w:before="100" w:beforeAutospacing="1" w:after="100" w:afterAutospacing="1" w:line="360" w:lineRule="auto"/>
        <w:jc w:val="center"/>
        <w:rPr>
          <w:b/>
          <w:sz w:val="28"/>
          <w:szCs w:val="28"/>
          <w:shd w:val="clear" w:color="auto" w:fill="FFFFFF"/>
        </w:rPr>
      </w:pPr>
      <w:r w:rsidRPr="00164306">
        <w:rPr>
          <w:b/>
          <w:sz w:val="28"/>
          <w:szCs w:val="28"/>
          <w:shd w:val="clear" w:color="auto" w:fill="FFFFFF"/>
        </w:rPr>
        <w:lastRenderedPageBreak/>
        <w:t>Оглавление</w:t>
      </w:r>
    </w:p>
    <w:p w:rsidR="00B77BA2" w:rsidRPr="00B40D04" w:rsidRDefault="00B77BA2" w:rsidP="00164306">
      <w:pPr>
        <w:pStyle w:val="a6"/>
        <w:spacing w:line="360" w:lineRule="auto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40D04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Введение…</w:t>
      </w:r>
      <w:r w:rsidRPr="002B4AA3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…………………………………………………………………………….</w:t>
      </w:r>
      <w:r w:rsidR="002805F7" w:rsidRPr="00B40D04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..</w:t>
      </w:r>
      <w:r w:rsidR="005F62EB" w:rsidRPr="00B40D04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</w:t>
      </w:r>
    </w:p>
    <w:p w:rsidR="00B77BA2" w:rsidRPr="00F15D12" w:rsidRDefault="00B77BA2" w:rsidP="00164306">
      <w:pPr>
        <w:pStyle w:val="a6"/>
        <w:spacing w:line="360" w:lineRule="auto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F15D12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Основные результаты исследования и положения, выносимые на защиту………………………………………………………………………………</w:t>
      </w:r>
      <w:r w:rsidR="002B4AA3" w:rsidRPr="00F15D12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F15D12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…</w:t>
      </w:r>
      <w:r w:rsidR="002B4AA3" w:rsidRPr="00F15D12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  <w:r w:rsidR="00E82668" w:rsidRPr="00F15D12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</w:t>
      </w:r>
    </w:p>
    <w:p w:rsidR="00B77BA2" w:rsidRPr="00782ECC" w:rsidRDefault="00B77BA2" w:rsidP="00164306">
      <w:pPr>
        <w:pStyle w:val="a6"/>
        <w:spacing w:line="360" w:lineRule="auto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82ECC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Апробация результатов исследования</w:t>
      </w:r>
      <w:r w:rsidR="005F62EB" w:rsidRPr="00782ECC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….</w:t>
      </w:r>
      <w:r w:rsidRPr="00782ECC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……</w:t>
      </w:r>
      <w:r w:rsidR="00A34663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..</w:t>
      </w:r>
      <w:r w:rsidRPr="00782ECC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……………………………………..</w:t>
      </w:r>
      <w:r w:rsidR="00863BB2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15</w:t>
      </w:r>
    </w:p>
    <w:p w:rsidR="00B77BA2" w:rsidRPr="00A34663" w:rsidRDefault="00B77BA2" w:rsidP="00164306">
      <w:pPr>
        <w:pStyle w:val="a6"/>
        <w:spacing w:line="360" w:lineRule="auto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34663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Список использованной литературы…………………….………………………</w:t>
      </w:r>
      <w:r w:rsidR="00863BB2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...</w:t>
      </w:r>
      <w:r w:rsidRPr="00A34663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…</w:t>
      </w:r>
      <w:r w:rsidR="00863BB2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19</w:t>
      </w:r>
    </w:p>
    <w:p w:rsidR="00B77BA2" w:rsidRPr="00A34663" w:rsidRDefault="00B77BA2" w:rsidP="00164306">
      <w:pPr>
        <w:pStyle w:val="a6"/>
        <w:spacing w:line="360" w:lineRule="auto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34663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Приложения</w:t>
      </w:r>
      <w:r w:rsidRPr="00A34663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de-DE"/>
        </w:rPr>
        <w:t>……………………………………………………………………</w:t>
      </w:r>
      <w:r w:rsidR="00863BB2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...</w:t>
      </w:r>
      <w:r w:rsidRPr="00A34663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de-DE"/>
        </w:rPr>
        <w:t>……</w:t>
      </w:r>
      <w:r w:rsidR="00863BB2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24</w:t>
      </w:r>
      <w:r w:rsidRPr="00A34663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de-DE"/>
        </w:rPr>
        <w:t xml:space="preserve">  </w:t>
      </w:r>
    </w:p>
    <w:p w:rsidR="005451B4" w:rsidRPr="00164306" w:rsidRDefault="005451B4" w:rsidP="00164306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5451B4" w:rsidRPr="00164306" w:rsidRDefault="005451B4" w:rsidP="00164306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5451B4" w:rsidRPr="00164306" w:rsidRDefault="005451B4" w:rsidP="00164306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5451B4" w:rsidRPr="00164306" w:rsidRDefault="005451B4" w:rsidP="00164306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5451B4" w:rsidRPr="00164306" w:rsidRDefault="005451B4" w:rsidP="00164306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5451B4" w:rsidRPr="00164306" w:rsidRDefault="005451B4" w:rsidP="00164306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5451B4" w:rsidRPr="00164306" w:rsidRDefault="005451B4" w:rsidP="00164306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5451B4" w:rsidRPr="00164306" w:rsidRDefault="005451B4" w:rsidP="00164306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5451B4" w:rsidRPr="00164306" w:rsidRDefault="005451B4" w:rsidP="00164306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5451B4" w:rsidRPr="00164306" w:rsidRDefault="005451B4" w:rsidP="00164306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5451B4" w:rsidRPr="00164306" w:rsidRDefault="005451B4" w:rsidP="00164306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B77BA2" w:rsidRPr="00164306" w:rsidRDefault="00B77BA2" w:rsidP="00164306">
      <w:pPr>
        <w:pStyle w:val="2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15222124"/>
    </w:p>
    <w:bookmarkEnd w:id="0"/>
    <w:p w:rsidR="00164306" w:rsidRPr="00164306" w:rsidRDefault="00164306" w:rsidP="00164306">
      <w:pPr>
        <w:spacing w:line="360" w:lineRule="auto"/>
        <w:rPr>
          <w:sz w:val="28"/>
          <w:szCs w:val="28"/>
          <w:lang w:eastAsia="en-US"/>
        </w:rPr>
      </w:pPr>
    </w:p>
    <w:p w:rsidR="00164306" w:rsidRPr="00164306" w:rsidRDefault="00164306" w:rsidP="00164306">
      <w:pPr>
        <w:pStyle w:val="a6"/>
        <w:spacing w:line="360" w:lineRule="auto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highlight w:val="yellow"/>
          <w:shd w:val="clear" w:color="auto" w:fill="FFFFFF"/>
        </w:rPr>
      </w:pPr>
    </w:p>
    <w:p w:rsidR="00164306" w:rsidRPr="00164306" w:rsidRDefault="00164306" w:rsidP="00164306">
      <w:pPr>
        <w:pStyle w:val="a6"/>
        <w:spacing w:line="360" w:lineRule="auto"/>
        <w:ind w:left="1647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highlight w:val="yellow"/>
          <w:shd w:val="clear" w:color="auto" w:fill="FFFFFF"/>
        </w:rPr>
      </w:pPr>
    </w:p>
    <w:p w:rsidR="005F62EB" w:rsidRDefault="005F62EB" w:rsidP="00164306">
      <w:pPr>
        <w:pStyle w:val="a6"/>
        <w:spacing w:line="360" w:lineRule="auto"/>
        <w:jc w:val="center"/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highlight w:val="yellow"/>
          <w:shd w:val="clear" w:color="auto" w:fill="FFFFFF"/>
        </w:rPr>
      </w:pPr>
    </w:p>
    <w:p w:rsidR="004B7A09" w:rsidRDefault="00164306" w:rsidP="0051488B">
      <w:pPr>
        <w:spacing w:line="360" w:lineRule="auto"/>
        <w:jc w:val="center"/>
        <w:rPr>
          <w:b/>
          <w:bCs/>
          <w:sz w:val="28"/>
          <w:szCs w:val="28"/>
        </w:rPr>
      </w:pPr>
      <w:r w:rsidRPr="000872E3">
        <w:rPr>
          <w:b/>
          <w:bCs/>
          <w:sz w:val="28"/>
          <w:szCs w:val="28"/>
        </w:rPr>
        <w:lastRenderedPageBreak/>
        <w:t>Введение</w:t>
      </w:r>
    </w:p>
    <w:p w:rsidR="0051488B" w:rsidRPr="000872E3" w:rsidRDefault="0051488B" w:rsidP="0051488B">
      <w:pPr>
        <w:spacing w:line="360" w:lineRule="auto"/>
        <w:jc w:val="center"/>
        <w:rPr>
          <w:b/>
          <w:bCs/>
          <w:sz w:val="28"/>
          <w:szCs w:val="28"/>
        </w:rPr>
      </w:pPr>
    </w:p>
    <w:p w:rsidR="005E1A3F" w:rsidRPr="0051488B" w:rsidRDefault="00B77BA2" w:rsidP="0051488B">
      <w:pPr>
        <w:spacing w:line="360" w:lineRule="auto"/>
        <w:ind w:firstLine="708"/>
        <w:jc w:val="both"/>
        <w:rPr>
          <w:sz w:val="28"/>
          <w:szCs w:val="28"/>
        </w:rPr>
      </w:pPr>
      <w:r w:rsidRPr="0051488B">
        <w:rPr>
          <w:b/>
          <w:bCs/>
          <w:sz w:val="28"/>
          <w:szCs w:val="28"/>
        </w:rPr>
        <w:t>Актуальность исследования.</w:t>
      </w:r>
      <w:r w:rsidR="00C90A6B" w:rsidRPr="0051488B">
        <w:rPr>
          <w:b/>
          <w:bCs/>
          <w:sz w:val="28"/>
          <w:szCs w:val="28"/>
        </w:rPr>
        <w:t xml:space="preserve"> </w:t>
      </w:r>
      <w:r w:rsidR="005E1A3F" w:rsidRPr="0051488B">
        <w:rPr>
          <w:sz w:val="28"/>
          <w:szCs w:val="28"/>
        </w:rPr>
        <w:t>Современные реалии школьного образовательного пространства имеют тенденцию</w:t>
      </w:r>
      <w:r w:rsidR="005E1A3F" w:rsidRPr="0051488B">
        <w:rPr>
          <w:b/>
          <w:sz w:val="28"/>
          <w:szCs w:val="28"/>
        </w:rPr>
        <w:t xml:space="preserve"> </w:t>
      </w:r>
      <w:r w:rsidR="005E1A3F" w:rsidRPr="0051488B">
        <w:rPr>
          <w:sz w:val="28"/>
          <w:szCs w:val="28"/>
        </w:rPr>
        <w:t xml:space="preserve">увеличения требований, нововведений, регламента, норм и правил для школьников, </w:t>
      </w:r>
      <w:r w:rsidR="008F7EC5" w:rsidRPr="0051488B">
        <w:rPr>
          <w:sz w:val="28"/>
          <w:szCs w:val="28"/>
        </w:rPr>
        <w:t xml:space="preserve">взаимодействие с которыми нередко </w:t>
      </w:r>
      <w:r w:rsidR="000D3F3C">
        <w:rPr>
          <w:sz w:val="28"/>
          <w:szCs w:val="28"/>
        </w:rPr>
        <w:t>модифицируется</w:t>
      </w:r>
      <w:r w:rsidR="008F7EC5" w:rsidRPr="0051488B">
        <w:rPr>
          <w:sz w:val="28"/>
          <w:szCs w:val="28"/>
        </w:rPr>
        <w:t xml:space="preserve"> в трудные жизненные ситуации (ТЖС), </w:t>
      </w:r>
      <w:r w:rsidR="0051488B" w:rsidRPr="0051488B">
        <w:rPr>
          <w:sz w:val="28"/>
          <w:szCs w:val="28"/>
        </w:rPr>
        <w:t xml:space="preserve">определяющие </w:t>
      </w:r>
      <w:r w:rsidR="005E1A3F" w:rsidRPr="0051488B">
        <w:rPr>
          <w:sz w:val="28"/>
          <w:szCs w:val="28"/>
        </w:rPr>
        <w:t>совладающе</w:t>
      </w:r>
      <w:r w:rsidR="0051488B" w:rsidRPr="0051488B">
        <w:rPr>
          <w:sz w:val="28"/>
          <w:szCs w:val="28"/>
        </w:rPr>
        <w:t>е</w:t>
      </w:r>
      <w:r w:rsidR="005E1A3F" w:rsidRPr="0051488B">
        <w:rPr>
          <w:sz w:val="28"/>
          <w:szCs w:val="28"/>
        </w:rPr>
        <w:t xml:space="preserve"> поведени</w:t>
      </w:r>
      <w:r w:rsidR="0051488B" w:rsidRPr="0051488B">
        <w:rPr>
          <w:sz w:val="28"/>
          <w:szCs w:val="28"/>
        </w:rPr>
        <w:t>е</w:t>
      </w:r>
      <w:r w:rsidR="008F7EC5" w:rsidRPr="0051488B">
        <w:rPr>
          <w:sz w:val="28"/>
          <w:szCs w:val="28"/>
        </w:rPr>
        <w:t xml:space="preserve"> и нормативност</w:t>
      </w:r>
      <w:r w:rsidR="0051488B" w:rsidRPr="0051488B">
        <w:rPr>
          <w:sz w:val="28"/>
          <w:szCs w:val="28"/>
        </w:rPr>
        <w:t>ь</w:t>
      </w:r>
      <w:r w:rsidR="008F7EC5" w:rsidRPr="0051488B">
        <w:rPr>
          <w:sz w:val="28"/>
          <w:szCs w:val="28"/>
        </w:rPr>
        <w:t xml:space="preserve"> младшего школьника</w:t>
      </w:r>
      <w:r w:rsidR="005E1A3F" w:rsidRPr="0051488B">
        <w:rPr>
          <w:sz w:val="28"/>
          <w:szCs w:val="28"/>
        </w:rPr>
        <w:t xml:space="preserve">. Учитывая, что младший школьный возраст является </w:t>
      </w:r>
      <w:r w:rsidR="000872E3" w:rsidRPr="0051488B">
        <w:rPr>
          <w:sz w:val="28"/>
          <w:szCs w:val="28"/>
        </w:rPr>
        <w:t xml:space="preserve">этапом </w:t>
      </w:r>
      <w:r w:rsidR="005E1A3F" w:rsidRPr="0051488B">
        <w:rPr>
          <w:sz w:val="28"/>
          <w:szCs w:val="28"/>
        </w:rPr>
        <w:t xml:space="preserve">вхождением в новую социальную ситуацию, предъявляющую ребенку иную специфику взаимодействия с окружающей действительностью в сравнении с дошкольным возрастом, происходит трансформация, соответственно, и нормативной ситуации, которая определена в основном новообразованиями данного возраста и новой социальной действительностью. </w:t>
      </w:r>
      <w:r w:rsidR="0051488B" w:rsidRPr="0051488B">
        <w:rPr>
          <w:sz w:val="28"/>
          <w:szCs w:val="28"/>
        </w:rPr>
        <w:t>Между тем именно тот уровень жизнестойкости, который будет достигнут в младшем школьном возрасте, определяет интенсивность подросткового кризиса. Трудные жизненные ситуации младших школьников, в силу новых задач развития и интеграции в новую социальную среду, обладают своей спецификой и требуют особого набора копингов.</w:t>
      </w:r>
      <w:r w:rsidR="0051488B" w:rsidRPr="0051488B">
        <w:rPr>
          <w:rFonts w:eastAsia="Arial Unicode MS"/>
          <w:sz w:val="28"/>
          <w:szCs w:val="28"/>
        </w:rPr>
        <w:t> </w:t>
      </w:r>
      <w:r w:rsidR="005E1A3F" w:rsidRPr="0051488B">
        <w:rPr>
          <w:sz w:val="28"/>
          <w:szCs w:val="28"/>
        </w:rPr>
        <w:t>Важным аспектом в регулировании своего поведения является самоотношение</w:t>
      </w:r>
      <w:r w:rsidR="000872E3" w:rsidRPr="0051488B">
        <w:rPr>
          <w:sz w:val="28"/>
          <w:szCs w:val="28"/>
        </w:rPr>
        <w:t>.</w:t>
      </w:r>
      <w:r w:rsidR="005E1A3F" w:rsidRPr="0051488B">
        <w:rPr>
          <w:sz w:val="28"/>
          <w:szCs w:val="28"/>
        </w:rPr>
        <w:t xml:space="preserve"> </w:t>
      </w:r>
    </w:p>
    <w:p w:rsidR="005E1A3F" w:rsidRPr="0051488B" w:rsidRDefault="005E1A3F" w:rsidP="00744035">
      <w:pPr>
        <w:spacing w:line="360" w:lineRule="auto"/>
        <w:ind w:firstLine="708"/>
        <w:jc w:val="both"/>
        <w:rPr>
          <w:sz w:val="28"/>
          <w:szCs w:val="28"/>
        </w:rPr>
      </w:pPr>
      <w:r w:rsidRPr="0051488B">
        <w:rPr>
          <w:sz w:val="28"/>
          <w:szCs w:val="28"/>
        </w:rPr>
        <w:t>Исходя из основного положения культурно-исторической концепции, правомерной становится необходимость исследования самоотношения и типов совладающего поведения в младшем школьном возрасте при разных уровнях соответствия правилам, задаваемы</w:t>
      </w:r>
      <w:r w:rsidR="00C03E4C" w:rsidRPr="0051488B">
        <w:rPr>
          <w:sz w:val="28"/>
          <w:szCs w:val="28"/>
        </w:rPr>
        <w:t>х</w:t>
      </w:r>
      <w:r w:rsidRPr="0051488B">
        <w:rPr>
          <w:sz w:val="28"/>
          <w:szCs w:val="28"/>
        </w:rPr>
        <w:t xml:space="preserve"> культурным контекстом</w:t>
      </w:r>
      <w:r w:rsidR="00C03E4C" w:rsidRPr="0051488B">
        <w:rPr>
          <w:sz w:val="28"/>
          <w:szCs w:val="28"/>
        </w:rPr>
        <w:t xml:space="preserve"> и социальной ситуацией развития, </w:t>
      </w:r>
      <w:r w:rsidRPr="0051488B">
        <w:rPr>
          <w:sz w:val="28"/>
          <w:szCs w:val="28"/>
        </w:rPr>
        <w:t>в котором происходит формирование психики ребёнка. В психологии остаётся невыясненным то, как ребёнок дифференцирует правило в нормативной ситуации, как организует своё поведение по отношению к правилу в трудных жизненных ситуациях, следует или не следует предписанными и одобряемыми взрослыми, правилам и нормам, принимая или отвергая их</w:t>
      </w:r>
      <w:r w:rsidR="00C03E4C" w:rsidRPr="0051488B">
        <w:rPr>
          <w:sz w:val="28"/>
          <w:szCs w:val="28"/>
        </w:rPr>
        <w:t>, и как при этом проявляется самоотношение.</w:t>
      </w:r>
    </w:p>
    <w:p w:rsidR="004B7A09" w:rsidRDefault="002805F7" w:rsidP="004B7A09">
      <w:pPr>
        <w:spacing w:line="360" w:lineRule="auto"/>
        <w:ind w:firstLine="708"/>
        <w:jc w:val="both"/>
        <w:rPr>
          <w:sz w:val="28"/>
          <w:szCs w:val="28"/>
        </w:rPr>
      </w:pPr>
      <w:r w:rsidRPr="0051488B">
        <w:rPr>
          <w:sz w:val="28"/>
          <w:szCs w:val="28"/>
        </w:rPr>
        <w:t xml:space="preserve">Социальная актуальность исследования состоит в обнаружении присущих младшим школьникам эффективных способов совладания с ТЖС; научная </w:t>
      </w:r>
      <w:r w:rsidRPr="0051488B">
        <w:rPr>
          <w:sz w:val="28"/>
          <w:szCs w:val="28"/>
        </w:rPr>
        <w:lastRenderedPageBreak/>
        <w:t>актуальность заключается в рассмотрении самоотношения как фактора предпочтения разных способов совладания. Сам</w:t>
      </w:r>
      <w:r w:rsidRPr="004B7A09">
        <w:rPr>
          <w:sz w:val="28"/>
          <w:szCs w:val="28"/>
        </w:rPr>
        <w:t>оотношение в рамках нашей работы понимается как зонтичное по отношению самоидентификации и самооценке понятие, отражающее наиболее общие установки человека на самого себя.</w:t>
      </w:r>
      <w:r w:rsidRPr="004B7A09">
        <w:rPr>
          <w:rFonts w:eastAsia="Arial Unicode MS"/>
          <w:sz w:val="28"/>
          <w:szCs w:val="28"/>
        </w:rPr>
        <w:t> </w:t>
      </w:r>
    </w:p>
    <w:p w:rsidR="004B7A09" w:rsidRPr="00C90A6B" w:rsidRDefault="002805F7" w:rsidP="00DF189E">
      <w:pPr>
        <w:spacing w:line="360" w:lineRule="auto"/>
        <w:ind w:firstLine="708"/>
        <w:jc w:val="both"/>
        <w:rPr>
          <w:sz w:val="28"/>
          <w:szCs w:val="28"/>
        </w:rPr>
      </w:pPr>
      <w:r w:rsidRPr="00C03E4C">
        <w:rPr>
          <w:b/>
          <w:bCs/>
          <w:sz w:val="28"/>
          <w:szCs w:val="28"/>
        </w:rPr>
        <w:t>Научная новизна</w:t>
      </w:r>
      <w:r w:rsidR="00DF189E">
        <w:rPr>
          <w:sz w:val="28"/>
          <w:szCs w:val="28"/>
        </w:rPr>
        <w:t xml:space="preserve"> </w:t>
      </w:r>
      <w:r w:rsidR="00DF189E" w:rsidRPr="004B7A09">
        <w:rPr>
          <w:sz w:val="28"/>
          <w:szCs w:val="28"/>
        </w:rPr>
        <w:t>задана тем, что трудные жизненные ситуации и способы совладания с ними изучаются преимущественно вне возрастного контекста, однако переживаемые повседневные стрессы всегда связаны с теми вызывающими напряжениями требованиями среды, с которыми субъект может не справиться. Для младших школьников эти требования вызваны необходимостью подчиняться новым правилам. Поэтому набор трудностей очевидно будет связан с их индивидуальной восприимчивостью к этим правилам, пониманием их смысла, назначения и целесообразности. С другой же стороны, возможности совладания с трудными ситуациями рассматриваются в контексте самоотношения, оценки себя как сильного или слабого, рефлексирующего или спонтанного. Таким образом, дизайн исследования задан двумя парами связанных феноменов: отношение к правилам – трудные жизненные ситуации и самоотношение – копинг.</w:t>
      </w:r>
      <w:r w:rsidR="00DF189E">
        <w:rPr>
          <w:sz w:val="28"/>
          <w:szCs w:val="28"/>
        </w:rPr>
        <w:t xml:space="preserve"> </w:t>
      </w:r>
      <w:r w:rsidR="00DF189E" w:rsidRPr="004B7A09">
        <w:rPr>
          <w:sz w:val="28"/>
          <w:szCs w:val="28"/>
        </w:rPr>
        <w:t>Новизна постановки и решения заявленной проблемы отражена в новом для отечественной психологии ракурсе изучения трудных жизненных ситуаций младших школьников как предзаданных их индивидуальным отношением к повседневным правилам, регулирующим их жизнь, в понимании предпочитаемых способов совладания как предсказанных самоотношением, а также в создании нового исследовательского инструмента (Опросника диагностики трудных жизненных ситуаций в младшем школьном возрасте), получении с его помощью новых эмпирических фактов и создании на их основе эмпирической модели, связывающей самоотношение, отношение к правилам, трудные жизненные ситуации и совладание с ними.</w:t>
      </w:r>
    </w:p>
    <w:p w:rsidR="005F62EB" w:rsidRPr="00C90A6B" w:rsidRDefault="00B77BA2" w:rsidP="00C90A6B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C90A6B">
        <w:rPr>
          <w:b/>
          <w:bCs/>
          <w:sz w:val="28"/>
          <w:szCs w:val="28"/>
        </w:rPr>
        <w:t>Проблема исследования</w:t>
      </w:r>
      <w:r w:rsidR="008F7EC5" w:rsidRPr="00C90A6B">
        <w:rPr>
          <w:sz w:val="28"/>
          <w:szCs w:val="28"/>
        </w:rPr>
        <w:t xml:space="preserve"> обусловлена</w:t>
      </w:r>
      <w:r w:rsidR="00C90A6B">
        <w:rPr>
          <w:sz w:val="28"/>
          <w:szCs w:val="28"/>
        </w:rPr>
        <w:t xml:space="preserve"> </w:t>
      </w:r>
      <w:r w:rsidR="008F7EC5" w:rsidRPr="00C90A6B">
        <w:rPr>
          <w:sz w:val="28"/>
          <w:szCs w:val="28"/>
        </w:rPr>
        <w:t>впервые поставленным</w:t>
      </w:r>
      <w:r w:rsidR="00C73FCB">
        <w:rPr>
          <w:sz w:val="28"/>
          <w:szCs w:val="28"/>
        </w:rPr>
        <w:t xml:space="preserve"> </w:t>
      </w:r>
      <w:r w:rsidR="008F7EC5" w:rsidRPr="00C90A6B">
        <w:rPr>
          <w:sz w:val="28"/>
          <w:szCs w:val="28"/>
        </w:rPr>
        <w:t>исследовательским</w:t>
      </w:r>
      <w:r w:rsidR="00C90A6B">
        <w:rPr>
          <w:sz w:val="28"/>
          <w:szCs w:val="28"/>
        </w:rPr>
        <w:t xml:space="preserve"> </w:t>
      </w:r>
      <w:r w:rsidR="008F7EC5" w:rsidRPr="00C90A6B">
        <w:rPr>
          <w:sz w:val="28"/>
          <w:szCs w:val="28"/>
        </w:rPr>
        <w:t>вопросом: как совладающие способы поведения заданы особенностями самоотношения</w:t>
      </w:r>
      <w:r w:rsidR="00782ECC">
        <w:rPr>
          <w:sz w:val="28"/>
          <w:szCs w:val="28"/>
        </w:rPr>
        <w:t xml:space="preserve"> в нормативной ситуации.</w:t>
      </w:r>
    </w:p>
    <w:p w:rsidR="00C90A6B" w:rsidRDefault="00B77BA2" w:rsidP="00C90A6B">
      <w:pPr>
        <w:spacing w:line="360" w:lineRule="auto"/>
        <w:ind w:firstLine="708"/>
        <w:jc w:val="both"/>
        <w:rPr>
          <w:sz w:val="28"/>
          <w:szCs w:val="28"/>
        </w:rPr>
      </w:pPr>
      <w:r w:rsidRPr="0041258B">
        <w:rPr>
          <w:b/>
          <w:bCs/>
          <w:sz w:val="28"/>
          <w:szCs w:val="28"/>
        </w:rPr>
        <w:lastRenderedPageBreak/>
        <w:t>Состояние разработанности проблемы исследования.</w:t>
      </w:r>
      <w:r w:rsidR="00C90A6B" w:rsidRPr="0041258B">
        <w:rPr>
          <w:b/>
          <w:bCs/>
          <w:sz w:val="28"/>
          <w:szCs w:val="28"/>
        </w:rPr>
        <w:t xml:space="preserve"> </w:t>
      </w:r>
      <w:r w:rsidR="002805F7" w:rsidRPr="0041258B">
        <w:rPr>
          <w:sz w:val="28"/>
          <w:szCs w:val="28"/>
        </w:rPr>
        <w:t>Большинство</w:t>
      </w:r>
      <w:r w:rsidR="002805F7" w:rsidRPr="004B7A09">
        <w:rPr>
          <w:sz w:val="28"/>
          <w:szCs w:val="28"/>
        </w:rPr>
        <w:t xml:space="preserve"> работ в области заявленной проблемы исследования направлены на изучение различных аспектов общего спектра экзогенных и эндогенных причин трудных жизненных ситуаций, их преодоления, а также различных психологических феноменов, выступающих предикторами трудных ситуаций, которые уточняют содержание средовой модели стресса (Edwards, Caplan, &amp; Harrison, 1998), согласно которой психологическое напряжение возникает в том случае, когда возможности личности не соответствуют требованиям и ожиданиям среды, что совершенно отражает социальную ситуацию младшего школьника.</w:t>
      </w:r>
      <w:r w:rsidR="004B7A09">
        <w:rPr>
          <w:sz w:val="28"/>
          <w:szCs w:val="28"/>
        </w:rPr>
        <w:t xml:space="preserve"> </w:t>
      </w:r>
    </w:p>
    <w:p w:rsidR="00C90A6B" w:rsidRDefault="002805F7" w:rsidP="00C90A6B">
      <w:pPr>
        <w:spacing w:line="360" w:lineRule="auto"/>
        <w:ind w:firstLine="708"/>
        <w:jc w:val="both"/>
        <w:rPr>
          <w:sz w:val="28"/>
          <w:szCs w:val="28"/>
        </w:rPr>
      </w:pPr>
      <w:r w:rsidRPr="004B7A09">
        <w:rPr>
          <w:sz w:val="28"/>
          <w:szCs w:val="28"/>
        </w:rPr>
        <w:t>Е.В. Куфтяк в своем исследовании изучает трудные жизненные ситуации детей младшего школьного возраста с задержкой психического развития (Куфтяк, 2012), вопрос о субъективной и объективной трудной жизненной ситуации подробно описан в работе Е.В. Битюцкой и В.А. Петровским (Битюцкая, Петровский</w:t>
      </w:r>
      <w:r w:rsidR="003F25D6">
        <w:rPr>
          <w:sz w:val="28"/>
          <w:szCs w:val="28"/>
        </w:rPr>
        <w:t>,</w:t>
      </w:r>
      <w:r w:rsidRPr="004B7A09">
        <w:rPr>
          <w:sz w:val="28"/>
          <w:szCs w:val="28"/>
        </w:rPr>
        <w:t xml:space="preserve"> 2016), М.Р. Хачатурова, исследуя адаптивные и неадаптивные ресурсы поведения личности в трудных ситуациях, выявляет личностные ресурсы совладания с трудными жизненными ситуациями (</w:t>
      </w:r>
      <w:r w:rsidR="003F25D6">
        <w:rPr>
          <w:sz w:val="28"/>
          <w:szCs w:val="28"/>
        </w:rPr>
        <w:t xml:space="preserve">Хачатурова, </w:t>
      </w:r>
      <w:r w:rsidRPr="004B7A09">
        <w:rPr>
          <w:sz w:val="28"/>
          <w:szCs w:val="28"/>
        </w:rPr>
        <w:t>2013), более подробный анализ современного состояния феномена совладающего поведения отражен в работах Т.Л. Крюковой (Крюкова, 2010; 2013).</w:t>
      </w:r>
      <w:r w:rsidR="00C90A6B">
        <w:rPr>
          <w:sz w:val="28"/>
          <w:szCs w:val="28"/>
        </w:rPr>
        <w:t xml:space="preserve"> </w:t>
      </w:r>
    </w:p>
    <w:p w:rsidR="00C90A6B" w:rsidRDefault="002805F7" w:rsidP="00C90A6B">
      <w:pPr>
        <w:spacing w:line="360" w:lineRule="auto"/>
        <w:ind w:firstLine="708"/>
        <w:jc w:val="both"/>
        <w:rPr>
          <w:sz w:val="28"/>
          <w:szCs w:val="28"/>
        </w:rPr>
      </w:pPr>
      <w:r w:rsidRPr="004B7A09">
        <w:rPr>
          <w:sz w:val="28"/>
          <w:szCs w:val="28"/>
        </w:rPr>
        <w:t>Ребенок сталкивается с ТЖС практически ежедневно; это могут быть как объективные, так и субъективные ситуации, воспринимаемые самим ребенком в качестве ТЖС. Как считают И.М. Никольская и Р.М. Грановская, трудные ситуации играют особую роль в развитии ребенка, посредством чего ребенок может испытать свои возможности и способности, что в одних случаях будет успешным, а в других послужит причиной для гнева или разочарований (Никольская, Грановская, 2000).</w:t>
      </w:r>
    </w:p>
    <w:p w:rsidR="00C90A6B" w:rsidRDefault="002805F7" w:rsidP="00C90A6B">
      <w:pPr>
        <w:spacing w:line="360" w:lineRule="auto"/>
        <w:ind w:firstLine="708"/>
        <w:jc w:val="both"/>
        <w:rPr>
          <w:sz w:val="28"/>
          <w:szCs w:val="28"/>
        </w:rPr>
      </w:pPr>
      <w:r w:rsidRPr="004B7A09">
        <w:rPr>
          <w:sz w:val="28"/>
          <w:szCs w:val="28"/>
        </w:rPr>
        <w:t xml:space="preserve">Проблема разрешения трудных жизненных ситуаций обращена к совладающему поведению, понятию «coping», защитному поведению, психологическому преодолению. Обращаясь к психологическим защитам трудных ситуаций в младшем школьном возрасте, С.К. Нартова-Бочавер описывает, что зачастую совладание с трудными ситуациями сочетает в себе несколько автоматических, неосознаваемых психологических защит и некоторое объективно </w:t>
      </w:r>
      <w:r w:rsidRPr="004B7A09">
        <w:rPr>
          <w:sz w:val="28"/>
          <w:szCs w:val="28"/>
        </w:rPr>
        <w:lastRenderedPageBreak/>
        <w:t>наблюдаемое и регистрируемое сознанием поведенческое действие. Защиты, по мнению С.К. Нартовы-Бочавер, очень важны и необходимы, но развиваются они через прохождение ситуаций опасности и лишений, которые в процессе онтогенетического и культурного развития способны снижать свои защитные свойства, при этом подчеркивает, что универсальных психологических защит нет (Нартова-Бочавер, 2012).</w:t>
      </w:r>
      <w:r w:rsidR="004B7A09">
        <w:rPr>
          <w:sz w:val="28"/>
          <w:szCs w:val="28"/>
        </w:rPr>
        <w:t xml:space="preserve"> </w:t>
      </w:r>
      <w:r w:rsidRPr="004B7A09">
        <w:rPr>
          <w:sz w:val="28"/>
          <w:szCs w:val="28"/>
        </w:rPr>
        <w:t>М.Р. Хачатурова и С.К. Нартова-Бочавер определяют особую актуальность рассмотрения трудных жизненных ситуаций, совладание с которыми, является важнейшим аспектом, детерминирующим оптимальную адаптацию к социуму (Хачатурова, Нартова-Бочавер, 2017).</w:t>
      </w:r>
    </w:p>
    <w:p w:rsidR="00F3086F" w:rsidRDefault="00F3086F" w:rsidP="00F3086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Е.П. Белинская рассматривает феноменологию совладания в контексте проблем социально-психологической адаптации, соотнося ее с социокультурным фоном, «отличительной чертой которой является высокий динамизм социальных процессов» (Белинская, 2009).</w:t>
      </w:r>
    </w:p>
    <w:p w:rsidR="00C90A6B" w:rsidRDefault="00F3086F" w:rsidP="00C90A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Когерентность </w:t>
      </w:r>
      <w:r w:rsidR="002805F7" w:rsidRPr="004B7A09">
        <w:rPr>
          <w:sz w:val="28"/>
          <w:szCs w:val="28"/>
        </w:rPr>
        <w:t xml:space="preserve">трудных жизненных ситуаций детей и школьной среды </w:t>
      </w:r>
      <w:r w:rsidR="00D4076D">
        <w:rPr>
          <w:sz w:val="28"/>
          <w:szCs w:val="28"/>
        </w:rPr>
        <w:t>представлена</w:t>
      </w:r>
      <w:r w:rsidR="002805F7" w:rsidRPr="004B7A09">
        <w:rPr>
          <w:sz w:val="28"/>
          <w:szCs w:val="28"/>
        </w:rPr>
        <w:t xml:space="preserve"> у Małgorzat Cywińska, которая изучает трудные ситуации детей в образовательном пространстве, выделяя при этом ведущую роль межличностных конфликтов в процессе обучения (Cywińska, 2013). </w:t>
      </w:r>
    </w:p>
    <w:p w:rsidR="00C90A6B" w:rsidRDefault="002805F7" w:rsidP="00C90A6B">
      <w:pPr>
        <w:spacing w:line="360" w:lineRule="auto"/>
        <w:ind w:firstLine="708"/>
        <w:jc w:val="both"/>
        <w:rPr>
          <w:sz w:val="28"/>
          <w:szCs w:val="28"/>
        </w:rPr>
      </w:pPr>
      <w:r w:rsidRPr="004B7A09">
        <w:rPr>
          <w:sz w:val="28"/>
          <w:szCs w:val="28"/>
        </w:rPr>
        <w:t xml:space="preserve">Ю.Д. Бабаева, Ю.В. Брисева и А.А. Кольцова анализируют характер поведения и трудных жизненных ситуаций учащихся общеобразовательных школ с разным уровнем интеллекта (Бабаева и др., 2013). </w:t>
      </w:r>
    </w:p>
    <w:p w:rsidR="00C90A6B" w:rsidRDefault="00D4076D" w:rsidP="00C90A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Изучая </w:t>
      </w:r>
      <w:r w:rsidR="007E3F44">
        <w:rPr>
          <w:sz w:val="28"/>
          <w:szCs w:val="28"/>
        </w:rPr>
        <w:t xml:space="preserve">способы </w:t>
      </w:r>
      <w:r w:rsidR="002805F7" w:rsidRPr="004B7A09">
        <w:rPr>
          <w:sz w:val="28"/>
          <w:szCs w:val="28"/>
        </w:rPr>
        <w:t>совлада</w:t>
      </w:r>
      <w:r w:rsidR="007E3F44">
        <w:rPr>
          <w:sz w:val="28"/>
          <w:szCs w:val="28"/>
        </w:rPr>
        <w:t xml:space="preserve">ющего </w:t>
      </w:r>
      <w:r w:rsidR="002805F7" w:rsidRPr="004B7A09">
        <w:rPr>
          <w:sz w:val="28"/>
          <w:szCs w:val="28"/>
        </w:rPr>
        <w:t>поведения детей младшего школьного возраста</w:t>
      </w:r>
      <w:r w:rsidR="007E3F44">
        <w:rPr>
          <w:sz w:val="28"/>
          <w:szCs w:val="28"/>
        </w:rPr>
        <w:t xml:space="preserve"> с </w:t>
      </w:r>
      <w:r w:rsidR="002805F7" w:rsidRPr="004B7A09">
        <w:rPr>
          <w:sz w:val="28"/>
          <w:szCs w:val="28"/>
        </w:rPr>
        <w:t>трудными жизненными ситуациями</w:t>
      </w:r>
      <w:r>
        <w:rPr>
          <w:sz w:val="28"/>
          <w:szCs w:val="28"/>
        </w:rPr>
        <w:t xml:space="preserve">, </w:t>
      </w:r>
      <w:r w:rsidRPr="004B7A09">
        <w:rPr>
          <w:sz w:val="28"/>
          <w:szCs w:val="28"/>
        </w:rPr>
        <w:t xml:space="preserve">О.А. Москвитина и Т.В. Лещенко </w:t>
      </w:r>
      <w:r>
        <w:rPr>
          <w:sz w:val="28"/>
          <w:szCs w:val="28"/>
        </w:rPr>
        <w:t>отводят</w:t>
      </w:r>
      <w:r w:rsidRPr="004B7A09">
        <w:rPr>
          <w:sz w:val="28"/>
          <w:szCs w:val="28"/>
        </w:rPr>
        <w:t xml:space="preserve"> </w:t>
      </w:r>
      <w:r w:rsidR="002805F7" w:rsidRPr="004B7A09">
        <w:rPr>
          <w:sz w:val="28"/>
          <w:szCs w:val="28"/>
        </w:rPr>
        <w:t>важнейшую роль психологическим новообразованиям данного возраста, ведущей - учебной деятельности (Москвитина, Лещенко, 2013).</w:t>
      </w:r>
      <w:r w:rsidR="004B7A09">
        <w:rPr>
          <w:sz w:val="28"/>
          <w:szCs w:val="28"/>
        </w:rPr>
        <w:t xml:space="preserve"> </w:t>
      </w:r>
    </w:p>
    <w:p w:rsidR="00F3086F" w:rsidRDefault="002805F7" w:rsidP="00F3086F">
      <w:pPr>
        <w:spacing w:line="360" w:lineRule="auto"/>
        <w:ind w:firstLine="708"/>
        <w:jc w:val="both"/>
        <w:rPr>
          <w:sz w:val="28"/>
          <w:szCs w:val="28"/>
        </w:rPr>
      </w:pPr>
      <w:r w:rsidRPr="004B7A09">
        <w:rPr>
          <w:sz w:val="28"/>
          <w:szCs w:val="28"/>
        </w:rPr>
        <w:t>Т.Л. Крюкова, Т.В. Гущина анализируют влияние культуры на переживаемые трудности, стрессовые ситуации, способы совладания с ними в рамках модели социокультурной контекстуализации совладающего поведения с трудной (стрессовой) ситуацией (Крюкова, Гущина, 2015).</w:t>
      </w:r>
    </w:p>
    <w:p w:rsidR="00C90A6B" w:rsidRDefault="002805F7" w:rsidP="00C90A6B">
      <w:pPr>
        <w:spacing w:line="360" w:lineRule="auto"/>
        <w:ind w:firstLine="708"/>
        <w:jc w:val="both"/>
        <w:rPr>
          <w:sz w:val="28"/>
          <w:szCs w:val="28"/>
        </w:rPr>
      </w:pPr>
      <w:r w:rsidRPr="004B7A09">
        <w:rPr>
          <w:sz w:val="28"/>
          <w:szCs w:val="28"/>
        </w:rPr>
        <w:t xml:space="preserve">Учебная деятельность младшего школьника определяет основополагающую роль в становлении личности, проявлении его поведенческих паттернов, а также </w:t>
      </w:r>
      <w:r w:rsidRPr="004B7A09">
        <w:rPr>
          <w:sz w:val="28"/>
          <w:szCs w:val="28"/>
        </w:rPr>
        <w:lastRenderedPageBreak/>
        <w:t>актуальных и дальнейших нормативных преференций.</w:t>
      </w:r>
      <w:r w:rsidRPr="004B7A09">
        <w:rPr>
          <w:rFonts w:eastAsia="Arial Unicode MS"/>
          <w:sz w:val="28"/>
          <w:szCs w:val="28"/>
        </w:rPr>
        <w:t> </w:t>
      </w:r>
      <w:r w:rsidRPr="004B7A09">
        <w:rPr>
          <w:sz w:val="28"/>
          <w:szCs w:val="28"/>
        </w:rPr>
        <w:t xml:space="preserve">Ведущая деятельность младшего школьного возраста также связана с отношением к правилам и нормативной ситуацией. В современной психологии есть достаточно чёткое теоретическое обоснование нормативного поведения, где единицей анализа культуры предлагается рассматривать нормативную ситуацию. Нормативную ситуацию Н.Е. Веракса определяет как стандартную ситуацию социального взаимодействия, в которой достаточно точно определены правила социального поведения для определенного возрастного периода (Веракса, 2000). </w:t>
      </w:r>
    </w:p>
    <w:p w:rsidR="00C90A6B" w:rsidRDefault="002805F7" w:rsidP="00C90A6B">
      <w:pPr>
        <w:spacing w:line="360" w:lineRule="auto"/>
        <w:ind w:firstLine="708"/>
        <w:jc w:val="both"/>
        <w:rPr>
          <w:sz w:val="28"/>
          <w:szCs w:val="28"/>
        </w:rPr>
      </w:pPr>
      <w:r w:rsidRPr="004B7A09">
        <w:rPr>
          <w:sz w:val="28"/>
          <w:szCs w:val="28"/>
        </w:rPr>
        <w:t>В данном направлении активно проводятся исследования: А.К. Пащенко эмпирически выявил психологические механизмы присвоения правила и уровни восприятия в нормативной ситуации детей разного возраста (Пащенко, 2010), А.В. Ильин изучил развитие нормативных предметных действий в раннем возрасте (Ильин, 2004), Л.Ф. Баянова представила методологический анализ теории нормативной ситуации в контексте основных положений Л.С. Выготского (Баянова, 2013).</w:t>
      </w:r>
    </w:p>
    <w:p w:rsidR="007E3F44" w:rsidRDefault="002805F7" w:rsidP="00C90A6B">
      <w:pPr>
        <w:spacing w:line="360" w:lineRule="auto"/>
        <w:ind w:firstLine="708"/>
        <w:jc w:val="both"/>
        <w:rPr>
          <w:sz w:val="28"/>
          <w:szCs w:val="28"/>
        </w:rPr>
      </w:pPr>
      <w:r w:rsidRPr="004B7A09">
        <w:rPr>
          <w:sz w:val="28"/>
          <w:szCs w:val="28"/>
        </w:rPr>
        <w:t>В работах М. Нильсена, Р. Капитани, Р. Элкинс приводятся результаты изучения ритуальных действий в передаче нормативного поведения ребенку, - ритуальными действия становятся при условии выполнения ряда внешне имитированных поведенческих шагов ребенком</w:t>
      </w:r>
      <w:r w:rsidR="002C44FD">
        <w:rPr>
          <w:sz w:val="28"/>
          <w:szCs w:val="28"/>
        </w:rPr>
        <w:t xml:space="preserve"> </w:t>
      </w:r>
      <w:r w:rsidR="007E3F44" w:rsidRPr="004B7A09">
        <w:rPr>
          <w:sz w:val="28"/>
          <w:szCs w:val="28"/>
        </w:rPr>
        <w:t>(Nielsen, Kapitany, Elkins, 2015)</w:t>
      </w:r>
      <w:r w:rsidRPr="004B7A09">
        <w:rPr>
          <w:sz w:val="28"/>
          <w:szCs w:val="28"/>
        </w:rPr>
        <w:t xml:space="preserve">. Внешняя имитация нормативного поведения в данном случае выступает в качестве адаптивного поведения ребенка. </w:t>
      </w:r>
    </w:p>
    <w:p w:rsidR="00C90A6B" w:rsidRDefault="002805F7" w:rsidP="00C90A6B">
      <w:pPr>
        <w:spacing w:line="360" w:lineRule="auto"/>
        <w:ind w:firstLine="708"/>
        <w:jc w:val="both"/>
        <w:rPr>
          <w:sz w:val="28"/>
          <w:szCs w:val="28"/>
        </w:rPr>
      </w:pPr>
      <w:r w:rsidRPr="004B7A09">
        <w:rPr>
          <w:sz w:val="28"/>
          <w:szCs w:val="28"/>
        </w:rPr>
        <w:t>Eschenbeck, Kohlmann</w:t>
      </w:r>
      <w:r w:rsidR="007E3F44">
        <w:rPr>
          <w:sz w:val="28"/>
          <w:szCs w:val="28"/>
        </w:rPr>
        <w:t xml:space="preserve">, </w:t>
      </w:r>
      <w:r w:rsidRPr="004B7A09">
        <w:rPr>
          <w:sz w:val="28"/>
          <w:szCs w:val="28"/>
        </w:rPr>
        <w:t xml:space="preserve">Lohaus изучали динамику предпочитаемого совладания при переходе от младшего школьного возраста к подростковому в зависимости от пола. Capurso </w:t>
      </w:r>
      <w:r w:rsidR="007E3F44">
        <w:rPr>
          <w:sz w:val="28"/>
          <w:szCs w:val="28"/>
        </w:rPr>
        <w:t>и</w:t>
      </w:r>
      <w:r w:rsidRPr="004B7A09">
        <w:rPr>
          <w:sz w:val="28"/>
          <w:szCs w:val="28"/>
        </w:rPr>
        <w:t xml:space="preserve"> Ragni рассмат</w:t>
      </w:r>
      <w:r w:rsidR="007E3F44">
        <w:rPr>
          <w:sz w:val="28"/>
          <w:szCs w:val="28"/>
        </w:rPr>
        <w:t>р</w:t>
      </w:r>
      <w:r w:rsidRPr="004B7A09">
        <w:rPr>
          <w:sz w:val="28"/>
          <w:szCs w:val="28"/>
        </w:rPr>
        <w:t>ивали копинги в связи с особенностями игры детей</w:t>
      </w:r>
      <w:r w:rsidR="002C44FD">
        <w:rPr>
          <w:sz w:val="28"/>
          <w:szCs w:val="28"/>
        </w:rPr>
        <w:t xml:space="preserve"> </w:t>
      </w:r>
      <w:r w:rsidR="002C44FD" w:rsidRPr="004B7A09">
        <w:rPr>
          <w:sz w:val="28"/>
          <w:szCs w:val="28"/>
        </w:rPr>
        <w:t>(Capurso</w:t>
      </w:r>
      <w:r w:rsidR="002C44FD">
        <w:rPr>
          <w:sz w:val="28"/>
          <w:szCs w:val="28"/>
        </w:rPr>
        <w:t xml:space="preserve">, </w:t>
      </w:r>
      <w:r w:rsidR="002C44FD" w:rsidRPr="004B7A09">
        <w:rPr>
          <w:sz w:val="28"/>
          <w:szCs w:val="28"/>
        </w:rPr>
        <w:t>Ragni</w:t>
      </w:r>
      <w:r w:rsidR="002C44FD">
        <w:rPr>
          <w:sz w:val="28"/>
          <w:szCs w:val="28"/>
        </w:rPr>
        <w:t xml:space="preserve">, </w:t>
      </w:r>
      <w:r w:rsidR="002C44FD" w:rsidRPr="004B7A09">
        <w:rPr>
          <w:sz w:val="28"/>
          <w:szCs w:val="28"/>
        </w:rPr>
        <w:t>2016)</w:t>
      </w:r>
      <w:r w:rsidRPr="004B7A09">
        <w:rPr>
          <w:sz w:val="28"/>
          <w:szCs w:val="28"/>
        </w:rPr>
        <w:t>.</w:t>
      </w:r>
    </w:p>
    <w:p w:rsidR="00C90A6B" w:rsidRDefault="002805F7" w:rsidP="00C90A6B">
      <w:pPr>
        <w:spacing w:line="360" w:lineRule="auto"/>
        <w:ind w:firstLine="708"/>
        <w:jc w:val="both"/>
        <w:rPr>
          <w:sz w:val="28"/>
          <w:szCs w:val="28"/>
        </w:rPr>
      </w:pPr>
      <w:r w:rsidRPr="004B7A09">
        <w:rPr>
          <w:sz w:val="28"/>
          <w:szCs w:val="28"/>
        </w:rPr>
        <w:t>Ван Фэй, Лики Чжу, Кан Ши анализируют, как дети дошкольного и младшего школьного возраста способны координировать конкретные психические состояния с социальными нормами в области привычных правил, соотнесенных с принятыми в культуре обстоятельствами</w:t>
      </w:r>
      <w:r w:rsidR="007E3F44">
        <w:rPr>
          <w:sz w:val="28"/>
          <w:szCs w:val="28"/>
        </w:rPr>
        <w:t xml:space="preserve"> </w:t>
      </w:r>
      <w:r w:rsidR="007E3F44" w:rsidRPr="004B7A09">
        <w:rPr>
          <w:sz w:val="28"/>
          <w:szCs w:val="28"/>
        </w:rPr>
        <w:t>(Wang, Zhu, Shi, 2011)</w:t>
      </w:r>
      <w:r w:rsidRPr="004B7A09">
        <w:rPr>
          <w:sz w:val="28"/>
          <w:szCs w:val="28"/>
        </w:rPr>
        <w:t>.</w:t>
      </w:r>
      <w:r w:rsidRPr="004B7A09">
        <w:rPr>
          <w:rFonts w:eastAsia="Arial Unicode MS"/>
          <w:sz w:val="28"/>
          <w:szCs w:val="28"/>
        </w:rPr>
        <w:t> </w:t>
      </w:r>
    </w:p>
    <w:p w:rsidR="00C90A6B" w:rsidRDefault="002805F7" w:rsidP="00C90A6B">
      <w:pPr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 w:rsidRPr="004B7A09">
        <w:rPr>
          <w:sz w:val="28"/>
          <w:szCs w:val="28"/>
        </w:rPr>
        <w:lastRenderedPageBreak/>
        <w:t>Ш. Кобба-Мур, С. Дэнби и Э. Фаррелл полагают, что дети способны не только использовать и следовать существующим правилам, но и устанавливать собственные правила.</w:t>
      </w:r>
      <w:r w:rsidRPr="004B7A09">
        <w:rPr>
          <w:rFonts w:eastAsia="Arial Unicode MS"/>
          <w:sz w:val="28"/>
          <w:szCs w:val="28"/>
        </w:rPr>
        <w:t> </w:t>
      </w:r>
      <w:r w:rsidRPr="004B7A09">
        <w:rPr>
          <w:sz w:val="28"/>
          <w:szCs w:val="28"/>
        </w:rPr>
        <w:t>Исследования в рамках проблемы взаимодействия ребёнка и правила тематически сопряжены с актуальными трудными жизненными ситуациями, типами совладания с ними и самоотношением детей младшего школьного возраста</w:t>
      </w:r>
      <w:r w:rsidR="007E3F44">
        <w:rPr>
          <w:sz w:val="28"/>
          <w:szCs w:val="28"/>
        </w:rPr>
        <w:t xml:space="preserve"> </w:t>
      </w:r>
      <w:r w:rsidR="007E3F44" w:rsidRPr="004B7A09">
        <w:rPr>
          <w:sz w:val="28"/>
          <w:szCs w:val="28"/>
        </w:rPr>
        <w:t>(Cobb-Moore, Danby, Farrell, 2009)</w:t>
      </w:r>
      <w:r w:rsidRPr="004B7A09">
        <w:rPr>
          <w:sz w:val="28"/>
          <w:szCs w:val="28"/>
        </w:rPr>
        <w:t>.</w:t>
      </w:r>
      <w:r w:rsidRPr="004B7A09">
        <w:rPr>
          <w:rFonts w:eastAsia="Arial Unicode MS"/>
          <w:sz w:val="28"/>
          <w:szCs w:val="28"/>
        </w:rPr>
        <w:t> </w:t>
      </w:r>
    </w:p>
    <w:p w:rsidR="005F62EB" w:rsidRPr="00E67B97" w:rsidRDefault="002805F7" w:rsidP="00E67B97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4B7A09">
        <w:rPr>
          <w:sz w:val="28"/>
          <w:szCs w:val="28"/>
        </w:rPr>
        <w:t xml:space="preserve">На сегодня в психологии определился круг задач изучения психологии субъекта в нормативной ситуации. Эти задачи связаны с тем, как ребёнок дифференцирует правило в предлагаемых условиях нормативной ситуации и как от этого зависит его самоотношение, самооценка, самоидентификация, как формируется диспозиция ребенка по отношению к соответствующим правилам и возникающие при этом трудные жизненные ситуации, и как при этом определяются типы </w:t>
      </w:r>
      <w:r w:rsidRPr="00E67B97">
        <w:rPr>
          <w:sz w:val="28"/>
          <w:szCs w:val="28"/>
        </w:rPr>
        <w:t>совладающего поведения.</w:t>
      </w:r>
      <w:r w:rsidR="00C90A6B" w:rsidRPr="00E67B97">
        <w:rPr>
          <w:sz w:val="28"/>
          <w:szCs w:val="28"/>
        </w:rPr>
        <w:t xml:space="preserve"> </w:t>
      </w:r>
      <w:r w:rsidRPr="00E67B97">
        <w:rPr>
          <w:sz w:val="28"/>
          <w:szCs w:val="28"/>
        </w:rPr>
        <w:t>На наш взгляд, является научно значимым выявить то, как самоотношение обусловливает типы совладающего поведения детей младшего школьного возраста в нормативной ситуации.</w:t>
      </w:r>
      <w:r w:rsidRPr="00E67B97">
        <w:rPr>
          <w:rFonts w:eastAsia="Arial Unicode MS"/>
          <w:sz w:val="28"/>
          <w:szCs w:val="28"/>
        </w:rPr>
        <w:t> </w:t>
      </w:r>
    </w:p>
    <w:p w:rsidR="005F62EB" w:rsidRPr="00E67B97" w:rsidRDefault="00C90A6B" w:rsidP="00E67B97">
      <w:pPr>
        <w:spacing w:line="360" w:lineRule="auto"/>
        <w:ind w:firstLine="708"/>
        <w:jc w:val="both"/>
        <w:rPr>
          <w:sz w:val="28"/>
          <w:szCs w:val="28"/>
        </w:rPr>
      </w:pPr>
      <w:r w:rsidRPr="00B04A40">
        <w:rPr>
          <w:b/>
          <w:bCs/>
          <w:sz w:val="28"/>
          <w:szCs w:val="28"/>
        </w:rPr>
        <w:t>Объектом исследования</w:t>
      </w:r>
      <w:r w:rsidRPr="00B04A40">
        <w:rPr>
          <w:sz w:val="28"/>
          <w:szCs w:val="28"/>
        </w:rPr>
        <w:t xml:space="preserve"> выступает самоотношение </w:t>
      </w:r>
      <w:r w:rsidR="00E67B97" w:rsidRPr="00B04A40">
        <w:rPr>
          <w:sz w:val="28"/>
          <w:szCs w:val="28"/>
        </w:rPr>
        <w:t>как предиктор совладающего поведения</w:t>
      </w:r>
      <w:r w:rsidRPr="00B04A40">
        <w:rPr>
          <w:sz w:val="28"/>
          <w:szCs w:val="28"/>
        </w:rPr>
        <w:t xml:space="preserve">. </w:t>
      </w:r>
      <w:r w:rsidRPr="00B04A40">
        <w:rPr>
          <w:b/>
          <w:bCs/>
          <w:sz w:val="28"/>
          <w:szCs w:val="28"/>
        </w:rPr>
        <w:t>Предметом исследования</w:t>
      </w:r>
      <w:r w:rsidRPr="00B04A40">
        <w:rPr>
          <w:sz w:val="28"/>
          <w:szCs w:val="28"/>
        </w:rPr>
        <w:t xml:space="preserve"> является:</w:t>
      </w:r>
      <w:r w:rsidR="00E67B97" w:rsidRPr="00B04A40">
        <w:rPr>
          <w:sz w:val="28"/>
          <w:szCs w:val="28"/>
        </w:rPr>
        <w:t xml:space="preserve"> с</w:t>
      </w:r>
      <w:r w:rsidR="00E67B97" w:rsidRPr="00B04A40">
        <w:rPr>
          <w:bCs/>
          <w:sz w:val="28"/>
          <w:szCs w:val="28"/>
        </w:rPr>
        <w:t>пособы совладания с трудными жизненными ситуациями, обусловленные уровнем социальной нормативности детей.</w:t>
      </w:r>
      <w:r w:rsidR="00E67B97" w:rsidRPr="00E67B97">
        <w:rPr>
          <w:bCs/>
          <w:sz w:val="28"/>
          <w:szCs w:val="28"/>
        </w:rPr>
        <w:t xml:space="preserve"> </w:t>
      </w:r>
    </w:p>
    <w:p w:rsidR="00C90A6B" w:rsidRDefault="00B77BA2" w:rsidP="00E67B97">
      <w:pPr>
        <w:spacing w:line="360" w:lineRule="auto"/>
        <w:ind w:firstLine="708"/>
        <w:jc w:val="both"/>
        <w:rPr>
          <w:sz w:val="28"/>
          <w:szCs w:val="28"/>
        </w:rPr>
      </w:pPr>
      <w:r w:rsidRPr="00E67B97">
        <w:rPr>
          <w:b/>
          <w:bCs/>
          <w:sz w:val="28"/>
          <w:szCs w:val="28"/>
        </w:rPr>
        <w:t>Цель исследования</w:t>
      </w:r>
      <w:r w:rsidR="00E67B97">
        <w:rPr>
          <w:b/>
          <w:bCs/>
          <w:sz w:val="28"/>
          <w:szCs w:val="28"/>
        </w:rPr>
        <w:t xml:space="preserve">: </w:t>
      </w:r>
      <w:r w:rsidR="00C90A6B" w:rsidRPr="00B40D04">
        <w:rPr>
          <w:sz w:val="28"/>
          <w:szCs w:val="28"/>
        </w:rPr>
        <w:t>изучить</w:t>
      </w:r>
      <w:r w:rsidR="002805F7" w:rsidRPr="004B7A09">
        <w:rPr>
          <w:sz w:val="28"/>
          <w:szCs w:val="28"/>
        </w:rPr>
        <w:t xml:space="preserve"> самоотношени</w:t>
      </w:r>
      <w:r w:rsidR="00C90A6B">
        <w:rPr>
          <w:sz w:val="28"/>
          <w:szCs w:val="28"/>
        </w:rPr>
        <w:t>е</w:t>
      </w:r>
      <w:r w:rsidR="002805F7" w:rsidRPr="004B7A09">
        <w:rPr>
          <w:sz w:val="28"/>
          <w:szCs w:val="28"/>
        </w:rPr>
        <w:t xml:space="preserve"> младших школьников как предиктор совладающего поведения с трудными жизненными ситуациями, обусловленными взаимодействием с новыми правилами.</w:t>
      </w:r>
    </w:p>
    <w:p w:rsidR="00B40D04" w:rsidRPr="00E67B97" w:rsidRDefault="002805F7" w:rsidP="00B40D0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E67B97">
        <w:rPr>
          <w:b/>
          <w:bCs/>
          <w:sz w:val="28"/>
          <w:szCs w:val="28"/>
        </w:rPr>
        <w:t xml:space="preserve">Задачи </w:t>
      </w:r>
      <w:r w:rsidR="00C90A6B" w:rsidRPr="00E67B97">
        <w:rPr>
          <w:b/>
          <w:bCs/>
          <w:sz w:val="28"/>
          <w:szCs w:val="28"/>
        </w:rPr>
        <w:t>исследования</w:t>
      </w:r>
      <w:r w:rsidRPr="00E67B97">
        <w:rPr>
          <w:b/>
          <w:bCs/>
          <w:sz w:val="28"/>
          <w:szCs w:val="28"/>
        </w:rPr>
        <w:t>:</w:t>
      </w:r>
    </w:p>
    <w:p w:rsidR="00B40D04" w:rsidRDefault="002805F7" w:rsidP="00B40D04">
      <w:pPr>
        <w:spacing w:line="360" w:lineRule="auto"/>
        <w:jc w:val="both"/>
        <w:rPr>
          <w:sz w:val="28"/>
          <w:szCs w:val="28"/>
        </w:rPr>
      </w:pPr>
      <w:r w:rsidRPr="004B7A09">
        <w:rPr>
          <w:sz w:val="28"/>
          <w:szCs w:val="28"/>
        </w:rPr>
        <w:t>1. Составить теоретический обзор отечественных и зарубежных источников по проблеме самоотношения и совладающего поведения младшего школьника, а также систематизировать имеющиеся данные по состоянию проблемы нормативной ситуации в младшем школьном возрасте;</w:t>
      </w:r>
      <w:r w:rsidRPr="004B7A09">
        <w:rPr>
          <w:sz w:val="28"/>
          <w:szCs w:val="28"/>
        </w:rPr>
        <w:br/>
      </w:r>
      <w:r w:rsidR="00B40D04">
        <w:rPr>
          <w:sz w:val="28"/>
          <w:szCs w:val="28"/>
        </w:rPr>
        <w:t>2</w:t>
      </w:r>
      <w:r w:rsidR="00B40D04" w:rsidRPr="004B7A09">
        <w:rPr>
          <w:sz w:val="28"/>
          <w:szCs w:val="28"/>
        </w:rPr>
        <w:t>. Составить опросник для экспресс-диагностики актуальных ТЖС в младшем школьном возрасте.</w:t>
      </w:r>
    </w:p>
    <w:p w:rsidR="00B40D04" w:rsidRDefault="00B40D04" w:rsidP="00B40D04">
      <w:pPr>
        <w:spacing w:line="360" w:lineRule="auto"/>
        <w:jc w:val="both"/>
        <w:rPr>
          <w:sz w:val="28"/>
          <w:szCs w:val="28"/>
        </w:rPr>
      </w:pPr>
      <w:r w:rsidRPr="004B7A09">
        <w:rPr>
          <w:sz w:val="28"/>
          <w:szCs w:val="28"/>
        </w:rPr>
        <w:lastRenderedPageBreak/>
        <w:t>2. Выявить наиболее типичные правила, регулирующие повседневную жизнь детей младшего школьного возраста.</w:t>
      </w:r>
    </w:p>
    <w:p w:rsidR="00B40D04" w:rsidRDefault="00B40D04" w:rsidP="00B40D04">
      <w:pPr>
        <w:spacing w:line="360" w:lineRule="auto"/>
        <w:jc w:val="both"/>
        <w:rPr>
          <w:sz w:val="28"/>
          <w:szCs w:val="28"/>
        </w:rPr>
      </w:pPr>
      <w:r w:rsidRPr="004B7A09">
        <w:rPr>
          <w:sz w:val="28"/>
          <w:szCs w:val="28"/>
        </w:rPr>
        <w:t>3. Установить содержание ТЖС в зависимости от их отношения к правилам.</w:t>
      </w:r>
      <w:r w:rsidRPr="004B7A09">
        <w:rPr>
          <w:rFonts w:eastAsia="Arial Unicode MS"/>
          <w:sz w:val="28"/>
          <w:szCs w:val="28"/>
        </w:rPr>
        <w:t> </w:t>
      </w:r>
    </w:p>
    <w:p w:rsidR="002805F7" w:rsidRPr="00B40D04" w:rsidRDefault="00B40D04" w:rsidP="004B7A09">
      <w:pPr>
        <w:spacing w:line="360" w:lineRule="auto"/>
        <w:jc w:val="both"/>
        <w:rPr>
          <w:b/>
          <w:bCs/>
          <w:sz w:val="28"/>
          <w:szCs w:val="28"/>
          <w:highlight w:val="yellow"/>
        </w:rPr>
      </w:pPr>
      <w:r w:rsidRPr="004B7A09">
        <w:rPr>
          <w:sz w:val="28"/>
          <w:szCs w:val="28"/>
        </w:rPr>
        <w:t>4. Изучить связь самоотношения и предпочитаемого совладающего поведения детей младшего школьного возраста</w:t>
      </w:r>
    </w:p>
    <w:p w:rsidR="00B40D04" w:rsidRDefault="00B77BA2" w:rsidP="00B40D0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B40D04">
        <w:rPr>
          <w:b/>
          <w:bCs/>
          <w:sz w:val="28"/>
          <w:szCs w:val="28"/>
        </w:rPr>
        <w:t>Гипотезы</w:t>
      </w:r>
      <w:r w:rsidR="00B40D04" w:rsidRPr="00B40D04">
        <w:rPr>
          <w:b/>
          <w:bCs/>
          <w:sz w:val="28"/>
          <w:szCs w:val="28"/>
        </w:rPr>
        <w:t xml:space="preserve"> </w:t>
      </w:r>
      <w:r w:rsidRPr="00B40D04">
        <w:rPr>
          <w:b/>
          <w:bCs/>
          <w:sz w:val="28"/>
          <w:szCs w:val="28"/>
        </w:rPr>
        <w:t>исследования</w:t>
      </w:r>
      <w:r w:rsidR="00B40D04">
        <w:rPr>
          <w:b/>
          <w:bCs/>
          <w:sz w:val="28"/>
          <w:szCs w:val="28"/>
        </w:rPr>
        <w:t>:</w:t>
      </w:r>
    </w:p>
    <w:p w:rsidR="00B40D04" w:rsidRDefault="002805F7" w:rsidP="00B40D04">
      <w:pPr>
        <w:spacing w:line="360" w:lineRule="auto"/>
        <w:jc w:val="both"/>
        <w:rPr>
          <w:sz w:val="28"/>
          <w:szCs w:val="28"/>
        </w:rPr>
      </w:pPr>
      <w:r w:rsidRPr="004B7A09">
        <w:rPr>
          <w:sz w:val="28"/>
          <w:szCs w:val="28"/>
        </w:rPr>
        <w:t xml:space="preserve">1. Отношение к правилам задает содержание типичной для младших школьников трудной жизненной ситуации. </w:t>
      </w:r>
    </w:p>
    <w:p w:rsidR="005F62EB" w:rsidRPr="00B40D04" w:rsidRDefault="002805F7" w:rsidP="004B7A09">
      <w:pPr>
        <w:spacing w:line="360" w:lineRule="auto"/>
        <w:jc w:val="both"/>
        <w:rPr>
          <w:b/>
          <w:bCs/>
          <w:sz w:val="28"/>
          <w:szCs w:val="28"/>
          <w:highlight w:val="yellow"/>
        </w:rPr>
      </w:pPr>
      <w:r w:rsidRPr="004B7A09">
        <w:rPr>
          <w:sz w:val="28"/>
          <w:szCs w:val="28"/>
        </w:rPr>
        <w:t>2. Самоотношение выступает предиктором совладания с ТЖС.</w:t>
      </w:r>
    </w:p>
    <w:p w:rsidR="00B40D04" w:rsidRPr="00B40D04" w:rsidRDefault="00B77BA2" w:rsidP="00B40D0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B40D04">
        <w:rPr>
          <w:b/>
          <w:bCs/>
          <w:sz w:val="28"/>
          <w:szCs w:val="28"/>
        </w:rPr>
        <w:t>Теоретико-методологическ</w:t>
      </w:r>
      <w:r w:rsidR="00B40D04">
        <w:rPr>
          <w:b/>
          <w:bCs/>
          <w:sz w:val="28"/>
          <w:szCs w:val="28"/>
        </w:rPr>
        <w:t>ую</w:t>
      </w:r>
      <w:r w:rsidRPr="00B40D04">
        <w:rPr>
          <w:b/>
          <w:bCs/>
          <w:sz w:val="28"/>
          <w:szCs w:val="28"/>
        </w:rPr>
        <w:t xml:space="preserve"> основ</w:t>
      </w:r>
      <w:r w:rsidR="00B40D04">
        <w:rPr>
          <w:b/>
          <w:bCs/>
          <w:sz w:val="28"/>
          <w:szCs w:val="28"/>
        </w:rPr>
        <w:t>у</w:t>
      </w:r>
      <w:r w:rsidRPr="00B40D04">
        <w:rPr>
          <w:b/>
          <w:bCs/>
          <w:sz w:val="28"/>
          <w:szCs w:val="28"/>
        </w:rPr>
        <w:t xml:space="preserve"> исследования</w:t>
      </w:r>
      <w:r w:rsidR="00B40D04">
        <w:rPr>
          <w:b/>
          <w:bCs/>
          <w:sz w:val="28"/>
          <w:szCs w:val="28"/>
        </w:rPr>
        <w:t xml:space="preserve"> </w:t>
      </w:r>
      <w:r w:rsidR="002805F7" w:rsidRPr="004B7A09">
        <w:rPr>
          <w:sz w:val="28"/>
          <w:szCs w:val="28"/>
        </w:rPr>
        <w:t xml:space="preserve">составили: положения субъектно-деятельностного подхода (С.Л. Рубинштейн, К.А. Абульханова, В.Д. Шадриков); культурно-историческая концепция развития психики в онтогенезе (Л.С. Выготский); современные исследования самосознания в детском возрасте (Б. Лонг, Р. Цилер, Р. Хендерсон, А.Н. Леонтьев, С.Л. Рубинштейн, В.В. Столин, В.С. Мухина, М.И. Лисина, И.И. Чеснокова, А.К. Болотова); теории совладающего поведения (Р.М. Грановская, И.М. Никольская, Т.Л. Крюкова, </w:t>
      </w:r>
      <w:r w:rsidR="0051488B">
        <w:rPr>
          <w:sz w:val="28"/>
          <w:szCs w:val="28"/>
        </w:rPr>
        <w:t>Е.П. Белинская,</w:t>
      </w:r>
      <w:r w:rsidR="00782ECC">
        <w:rPr>
          <w:sz w:val="28"/>
          <w:szCs w:val="28"/>
        </w:rPr>
        <w:t xml:space="preserve"> </w:t>
      </w:r>
      <w:r w:rsidR="002805F7" w:rsidRPr="004B7A09">
        <w:rPr>
          <w:sz w:val="28"/>
          <w:szCs w:val="28"/>
        </w:rPr>
        <w:t>С.К. Нартова-Бочавер Е.В. Куфтяк</w:t>
      </w:r>
      <w:r w:rsidR="00782ECC">
        <w:rPr>
          <w:sz w:val="28"/>
          <w:szCs w:val="28"/>
        </w:rPr>
        <w:t xml:space="preserve">, </w:t>
      </w:r>
      <w:r w:rsidR="00782ECC" w:rsidRPr="004B7A09">
        <w:rPr>
          <w:sz w:val="28"/>
          <w:szCs w:val="28"/>
        </w:rPr>
        <w:t>А.В. Смирнова,</w:t>
      </w:r>
      <w:r w:rsidR="002805F7" w:rsidRPr="004B7A09">
        <w:rPr>
          <w:sz w:val="28"/>
          <w:szCs w:val="28"/>
        </w:rPr>
        <w:t>).</w:t>
      </w:r>
      <w:r w:rsidR="002805F7" w:rsidRPr="004B7A09">
        <w:rPr>
          <w:rFonts w:eastAsia="Arial Unicode MS"/>
          <w:sz w:val="28"/>
          <w:szCs w:val="28"/>
        </w:rPr>
        <w:t> </w:t>
      </w:r>
    </w:p>
    <w:p w:rsidR="002B4AA3" w:rsidRDefault="00B77BA2" w:rsidP="002B4AA3">
      <w:pPr>
        <w:spacing w:line="360" w:lineRule="auto"/>
        <w:ind w:firstLine="708"/>
        <w:jc w:val="both"/>
        <w:rPr>
          <w:sz w:val="28"/>
          <w:szCs w:val="28"/>
        </w:rPr>
      </w:pPr>
      <w:r w:rsidRPr="00B04A40">
        <w:rPr>
          <w:b/>
          <w:bCs/>
          <w:sz w:val="28"/>
          <w:szCs w:val="28"/>
        </w:rPr>
        <w:t>Методы исследования</w:t>
      </w:r>
      <w:r w:rsidR="006F75B8" w:rsidRPr="002B4AA3">
        <w:rPr>
          <w:sz w:val="28"/>
          <w:szCs w:val="28"/>
        </w:rPr>
        <w:t xml:space="preserve"> были выбраны, исходя из теоретико-методологической основы и в соответствии с поставленными задачами исследования.</w:t>
      </w:r>
    </w:p>
    <w:p w:rsidR="006F75B8" w:rsidRPr="002B4AA3" w:rsidRDefault="006F75B8" w:rsidP="002B4AA3">
      <w:pPr>
        <w:spacing w:line="360" w:lineRule="auto"/>
        <w:ind w:firstLine="708"/>
        <w:jc w:val="both"/>
        <w:rPr>
          <w:sz w:val="28"/>
          <w:szCs w:val="28"/>
        </w:rPr>
      </w:pPr>
      <w:r w:rsidRPr="002B4AA3">
        <w:rPr>
          <w:color w:val="000000"/>
          <w:sz w:val="28"/>
          <w:szCs w:val="28"/>
        </w:rPr>
        <w:t>В состав психодиагностического инструментария для проведения исследования вошли:</w:t>
      </w:r>
    </w:p>
    <w:p w:rsidR="00B40D04" w:rsidRDefault="00B40D04" w:rsidP="00B40D04">
      <w:pPr>
        <w:spacing w:line="360" w:lineRule="auto"/>
        <w:jc w:val="both"/>
        <w:rPr>
          <w:sz w:val="28"/>
          <w:szCs w:val="28"/>
        </w:rPr>
      </w:pPr>
      <w:r w:rsidRPr="00B40D04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2805F7" w:rsidRPr="00B40D04">
        <w:rPr>
          <w:sz w:val="28"/>
          <w:szCs w:val="28"/>
        </w:rPr>
        <w:t>Методика «Дорожки», предложенная Е. Фокиной</w:t>
      </w:r>
      <w:r w:rsidR="002B4AA3">
        <w:rPr>
          <w:sz w:val="28"/>
          <w:szCs w:val="28"/>
        </w:rPr>
        <w:t>,</w:t>
      </w:r>
      <w:r w:rsidR="002805F7" w:rsidRPr="00B40D04">
        <w:rPr>
          <w:sz w:val="28"/>
          <w:szCs w:val="28"/>
        </w:rPr>
        <w:t xml:space="preserve"> на основе аналога социально-символических заданий, разработанных Б. Лонгом, Р. Циллером, Р. Хендерсоном и направленных на определение уровней самооценки, на измерение самоотношения и самоидентичности детей;</w:t>
      </w:r>
      <w:r>
        <w:rPr>
          <w:sz w:val="28"/>
          <w:szCs w:val="28"/>
        </w:rPr>
        <w:t xml:space="preserve"> </w:t>
      </w:r>
    </w:p>
    <w:p w:rsidR="002B4AA3" w:rsidRDefault="00B40D04" w:rsidP="00B40D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05F7" w:rsidRPr="00B40D04">
        <w:rPr>
          <w:sz w:val="28"/>
          <w:szCs w:val="28"/>
        </w:rPr>
        <w:t>Проективная методика «Рисование кругов» (Б. Лонг, Р. Циллер и Р. Хендерсон), направленная на определение самооценки, социального «Я» детей младшего школьного возраста;</w:t>
      </w:r>
      <w:r>
        <w:rPr>
          <w:sz w:val="28"/>
          <w:szCs w:val="28"/>
        </w:rPr>
        <w:t xml:space="preserve"> </w:t>
      </w:r>
    </w:p>
    <w:p w:rsidR="00B40D04" w:rsidRPr="00DD7D32" w:rsidRDefault="00B40D04" w:rsidP="00DD7D3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2805F7" w:rsidRPr="00B40D04">
        <w:rPr>
          <w:sz w:val="28"/>
          <w:szCs w:val="28"/>
        </w:rPr>
        <w:t xml:space="preserve">Авторская методика </w:t>
      </w:r>
      <w:r w:rsidR="002B4AA3">
        <w:rPr>
          <w:sz w:val="28"/>
          <w:szCs w:val="28"/>
        </w:rPr>
        <w:t>определения соответствия правилам в нормативной ситуации младшего школьника</w:t>
      </w:r>
      <w:r w:rsidR="002805F7" w:rsidRPr="00B40D04">
        <w:rPr>
          <w:sz w:val="28"/>
          <w:szCs w:val="28"/>
        </w:rPr>
        <w:t xml:space="preserve">, включающая соответствующие факторы типичных правил в нормативной ситуации </w:t>
      </w:r>
      <w:r w:rsidR="002B4AA3" w:rsidRPr="002B4AA3">
        <w:rPr>
          <w:color w:val="000000"/>
          <w:sz w:val="28"/>
          <w:szCs w:val="28"/>
        </w:rPr>
        <w:t>(Баянова et al., 2016)</w:t>
      </w:r>
      <w:r w:rsidR="002805F7" w:rsidRPr="00B40D04">
        <w:rPr>
          <w:sz w:val="28"/>
          <w:szCs w:val="28"/>
        </w:rPr>
        <w:t xml:space="preserve">. Методика </w:t>
      </w:r>
      <w:r w:rsidR="002B4AA3">
        <w:rPr>
          <w:sz w:val="28"/>
          <w:szCs w:val="28"/>
        </w:rPr>
        <w:t>содержит</w:t>
      </w:r>
      <w:r w:rsidR="002805F7" w:rsidRPr="00B40D04">
        <w:rPr>
          <w:sz w:val="28"/>
          <w:szCs w:val="28"/>
        </w:rPr>
        <w:t xml:space="preserve"> 6 факторов: «Социальное взаимодействие», «Учебная компетентность»,</w:t>
      </w:r>
      <w:r w:rsidR="000D3F3C">
        <w:rPr>
          <w:sz w:val="28"/>
          <w:szCs w:val="28"/>
        </w:rPr>
        <w:t xml:space="preserve"> </w:t>
      </w:r>
      <w:r w:rsidR="002805F7" w:rsidRPr="00B40D04">
        <w:rPr>
          <w:sz w:val="28"/>
          <w:szCs w:val="28"/>
        </w:rPr>
        <w:t>«Самоконтроль», «Послушность», «Самообслуживание»,</w:t>
      </w:r>
      <w:r w:rsidR="000D3F3C">
        <w:rPr>
          <w:sz w:val="28"/>
          <w:szCs w:val="28"/>
        </w:rPr>
        <w:t xml:space="preserve"> </w:t>
      </w:r>
      <w:r w:rsidR="002805F7" w:rsidRPr="00B40D04">
        <w:rPr>
          <w:sz w:val="28"/>
          <w:szCs w:val="28"/>
        </w:rPr>
        <w:t>«Регламентированность»</w:t>
      </w:r>
      <w:r w:rsidR="002B4AA3">
        <w:rPr>
          <w:sz w:val="28"/>
          <w:szCs w:val="28"/>
        </w:rPr>
        <w:t xml:space="preserve">. </w:t>
      </w:r>
      <w:r w:rsidR="002B4AA3" w:rsidRPr="002B4AA3">
        <w:rPr>
          <w:color w:val="000000"/>
          <w:sz w:val="28"/>
          <w:szCs w:val="28"/>
        </w:rPr>
        <w:t>Каждый</w:t>
      </w:r>
      <w:r w:rsidR="002B4AA3">
        <w:rPr>
          <w:color w:val="000000"/>
          <w:sz w:val="28"/>
          <w:szCs w:val="28"/>
        </w:rPr>
        <w:t xml:space="preserve"> </w:t>
      </w:r>
      <w:r w:rsidR="002B4AA3" w:rsidRPr="002B4AA3">
        <w:rPr>
          <w:color w:val="000000"/>
          <w:sz w:val="28"/>
          <w:szCs w:val="28"/>
        </w:rPr>
        <w:t xml:space="preserve">фактор состоит из группы типичных для младшего школьного возраста правил, регламентирующих поведение детей. </w:t>
      </w:r>
      <w:r w:rsidR="002B4AA3" w:rsidRPr="00DD7D32">
        <w:rPr>
          <w:color w:val="000000"/>
          <w:sz w:val="28"/>
          <w:szCs w:val="28"/>
        </w:rPr>
        <w:t>Учитель оценивает соответствие поведения младших школьников предлагаемым позициям, содержащие типичные правила нормативной ситуации.</w:t>
      </w:r>
    </w:p>
    <w:p w:rsidR="00782ECC" w:rsidRPr="00DD7D32" w:rsidRDefault="00B40D04" w:rsidP="00DD7D32">
      <w:pPr>
        <w:spacing w:line="360" w:lineRule="auto"/>
        <w:jc w:val="both"/>
        <w:rPr>
          <w:sz w:val="28"/>
          <w:szCs w:val="28"/>
        </w:rPr>
      </w:pPr>
      <w:r w:rsidRPr="00DD7D32">
        <w:rPr>
          <w:sz w:val="28"/>
          <w:szCs w:val="28"/>
        </w:rPr>
        <w:t xml:space="preserve">4. </w:t>
      </w:r>
      <w:r w:rsidR="002805F7" w:rsidRPr="00DD7D32">
        <w:rPr>
          <w:sz w:val="28"/>
          <w:szCs w:val="28"/>
        </w:rPr>
        <w:t>Ав</w:t>
      </w:r>
      <w:r w:rsidR="002C44FD">
        <w:rPr>
          <w:sz w:val="28"/>
          <w:szCs w:val="28"/>
        </w:rPr>
        <w:t>торский чек-лист</w:t>
      </w:r>
      <w:r w:rsidR="002805F7" w:rsidRPr="00DD7D32">
        <w:rPr>
          <w:sz w:val="28"/>
          <w:szCs w:val="28"/>
        </w:rPr>
        <w:t xml:space="preserve"> «</w:t>
      </w:r>
      <w:r w:rsidR="00056F83">
        <w:rPr>
          <w:sz w:val="28"/>
          <w:szCs w:val="28"/>
        </w:rPr>
        <w:t>Трудные жизненные</w:t>
      </w:r>
      <w:r w:rsidR="002805F7" w:rsidRPr="00DD7D32">
        <w:rPr>
          <w:sz w:val="28"/>
          <w:szCs w:val="28"/>
        </w:rPr>
        <w:t xml:space="preserve"> </w:t>
      </w:r>
      <w:r w:rsidR="002C44FD">
        <w:rPr>
          <w:sz w:val="28"/>
          <w:szCs w:val="28"/>
        </w:rPr>
        <w:t xml:space="preserve">ситуации </w:t>
      </w:r>
      <w:r w:rsidR="002805F7" w:rsidRPr="00DD7D32">
        <w:rPr>
          <w:sz w:val="28"/>
          <w:szCs w:val="28"/>
        </w:rPr>
        <w:t>младш</w:t>
      </w:r>
      <w:r w:rsidR="00056F83">
        <w:rPr>
          <w:sz w:val="28"/>
          <w:szCs w:val="28"/>
        </w:rPr>
        <w:t>его</w:t>
      </w:r>
      <w:r w:rsidR="002805F7" w:rsidRPr="00DD7D32">
        <w:rPr>
          <w:sz w:val="28"/>
          <w:szCs w:val="28"/>
        </w:rPr>
        <w:t xml:space="preserve"> школьник</w:t>
      </w:r>
      <w:r w:rsidR="00056F83">
        <w:rPr>
          <w:sz w:val="28"/>
          <w:szCs w:val="28"/>
        </w:rPr>
        <w:t>а</w:t>
      </w:r>
      <w:r w:rsidR="002805F7" w:rsidRPr="00DD7D32">
        <w:rPr>
          <w:sz w:val="28"/>
          <w:szCs w:val="28"/>
        </w:rPr>
        <w:t>»</w:t>
      </w:r>
      <w:r w:rsidR="00056F83">
        <w:rPr>
          <w:sz w:val="28"/>
          <w:szCs w:val="28"/>
        </w:rPr>
        <w:t xml:space="preserve"> (см. прил.)</w:t>
      </w:r>
      <w:r w:rsidR="002C44FD">
        <w:rPr>
          <w:sz w:val="28"/>
          <w:szCs w:val="28"/>
        </w:rPr>
        <w:t xml:space="preserve">, состоящий из 20 утверждений, </w:t>
      </w:r>
      <w:r w:rsidR="002C44FD" w:rsidRPr="00252767">
        <w:rPr>
          <w:rFonts w:eastAsia="Calibri"/>
          <w:color w:val="000000"/>
          <w:sz w:val="28"/>
          <w:szCs w:val="28"/>
        </w:rPr>
        <w:t xml:space="preserve">относящихся к </w:t>
      </w:r>
      <w:r w:rsidR="002C44FD" w:rsidRPr="00252767">
        <w:rPr>
          <w:rFonts w:eastAsia="Calibri"/>
          <w:color w:val="000000"/>
          <w:sz w:val="28"/>
          <w:szCs w:val="28"/>
          <w:shd w:val="clear" w:color="auto" w:fill="FFFFFF"/>
        </w:rPr>
        <w:t>блокам трудностей, возникающих в младшем школьном возрасте</w:t>
      </w:r>
      <w:r w:rsidR="002C44FD">
        <w:rPr>
          <w:rFonts w:eastAsia="Calibri"/>
          <w:color w:val="000000"/>
          <w:sz w:val="28"/>
          <w:szCs w:val="28"/>
          <w:shd w:val="clear" w:color="auto" w:fill="FFFFFF"/>
        </w:rPr>
        <w:t>.</w:t>
      </w:r>
    </w:p>
    <w:p w:rsidR="00DD7D32" w:rsidRPr="00DD7D32" w:rsidRDefault="00B77BA2" w:rsidP="00DD7D32">
      <w:pPr>
        <w:spacing w:line="360" w:lineRule="auto"/>
        <w:ind w:firstLine="708"/>
        <w:jc w:val="both"/>
        <w:rPr>
          <w:sz w:val="28"/>
          <w:szCs w:val="28"/>
        </w:rPr>
      </w:pPr>
      <w:r w:rsidRPr="00DD7D32">
        <w:rPr>
          <w:b/>
          <w:bCs/>
          <w:sz w:val="28"/>
          <w:szCs w:val="28"/>
        </w:rPr>
        <w:t>Выборка и эмпирическая база исследования.</w:t>
      </w:r>
      <w:r w:rsidR="0051488B" w:rsidRPr="00DD7D32">
        <w:rPr>
          <w:b/>
          <w:bCs/>
          <w:sz w:val="28"/>
          <w:szCs w:val="28"/>
        </w:rPr>
        <w:t xml:space="preserve"> </w:t>
      </w:r>
      <w:r w:rsidR="0051488B" w:rsidRPr="00DD7D32">
        <w:rPr>
          <w:sz w:val="28"/>
          <w:szCs w:val="28"/>
        </w:rPr>
        <w:t>В исследовании приняло участие 272 респондента, относящиеся к двум разным возрастным группам: 263 учащихся начальной школы, дети младшего школьного возраста (Мвозр.=8,5) и 9 учителей (классные руководители) начальных классов, относящиеся к возрастной группе средней взрослости (Мвозр.=37,2).</w:t>
      </w:r>
      <w:r w:rsidR="00DF189E" w:rsidRPr="00DD7D32">
        <w:rPr>
          <w:sz w:val="28"/>
          <w:szCs w:val="28"/>
        </w:rPr>
        <w:t xml:space="preserve"> </w:t>
      </w:r>
      <w:r w:rsidR="00782ECC" w:rsidRPr="00DD7D32">
        <w:rPr>
          <w:sz w:val="28"/>
          <w:szCs w:val="28"/>
        </w:rPr>
        <w:t xml:space="preserve">Репрезентативность выборки была обеспечена посредством рандомизированного отбора. </w:t>
      </w:r>
      <w:r w:rsidR="00DF189E" w:rsidRPr="00DD7D32">
        <w:rPr>
          <w:sz w:val="28"/>
          <w:szCs w:val="28"/>
        </w:rPr>
        <w:t>Исследование проходило на базе</w:t>
      </w:r>
      <w:r w:rsidR="00DD7D32" w:rsidRPr="00DD7D32">
        <w:rPr>
          <w:sz w:val="28"/>
          <w:szCs w:val="28"/>
        </w:rPr>
        <w:t xml:space="preserve"> средних </w:t>
      </w:r>
      <w:r w:rsidR="00DD7D32" w:rsidRPr="00DD7D32">
        <w:rPr>
          <w:color w:val="000000"/>
          <w:sz w:val="28"/>
          <w:szCs w:val="28"/>
          <w:shd w:val="clear" w:color="auto" w:fill="FFFFFF"/>
        </w:rPr>
        <w:t>общеобразовательных школ России.</w:t>
      </w:r>
      <w:r w:rsidR="00DD7D3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62EB" w:rsidRPr="00782ECC" w:rsidRDefault="00782ECC" w:rsidP="00782EC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2EC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782ECC">
        <w:rPr>
          <w:sz w:val="28"/>
          <w:szCs w:val="28"/>
        </w:rPr>
        <w:t xml:space="preserve">соблюдены этические принципы процедуры исследования; от </w:t>
      </w:r>
      <w:r>
        <w:rPr>
          <w:sz w:val="28"/>
          <w:szCs w:val="28"/>
        </w:rPr>
        <w:t>родителей</w:t>
      </w:r>
      <w:r w:rsidRPr="00782ECC">
        <w:rPr>
          <w:sz w:val="28"/>
          <w:szCs w:val="28"/>
        </w:rPr>
        <w:t xml:space="preserve"> участников исследования и администрации школ было получено согласие на участие </w:t>
      </w:r>
      <w:r>
        <w:rPr>
          <w:sz w:val="28"/>
          <w:szCs w:val="28"/>
        </w:rPr>
        <w:t>детей</w:t>
      </w:r>
      <w:r w:rsidRPr="00782ECC">
        <w:rPr>
          <w:sz w:val="28"/>
          <w:szCs w:val="28"/>
        </w:rPr>
        <w:t xml:space="preserve"> в данном исследовании.</w:t>
      </w:r>
    </w:p>
    <w:p w:rsidR="00B77BA2" w:rsidRPr="007C31AB" w:rsidRDefault="00B77BA2" w:rsidP="00B40D0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7C31AB">
        <w:rPr>
          <w:b/>
          <w:bCs/>
          <w:sz w:val="28"/>
          <w:szCs w:val="28"/>
        </w:rPr>
        <w:t>Этапы организации исследования.</w:t>
      </w:r>
    </w:p>
    <w:p w:rsidR="00E82668" w:rsidRPr="007C31AB" w:rsidRDefault="00114FF3" w:rsidP="00DF189E">
      <w:pPr>
        <w:spacing w:line="360" w:lineRule="auto"/>
        <w:jc w:val="both"/>
        <w:rPr>
          <w:sz w:val="28"/>
          <w:szCs w:val="28"/>
        </w:rPr>
      </w:pPr>
      <w:r w:rsidRPr="007C31AB">
        <w:rPr>
          <w:sz w:val="28"/>
          <w:szCs w:val="28"/>
        </w:rPr>
        <w:t xml:space="preserve">1. </w:t>
      </w:r>
      <w:r w:rsidR="00E82668" w:rsidRPr="007C31AB">
        <w:rPr>
          <w:sz w:val="28"/>
          <w:szCs w:val="28"/>
        </w:rPr>
        <w:t>В рамках подготовительного этапа было осуществлено:</w:t>
      </w:r>
    </w:p>
    <w:p w:rsidR="00DF189E" w:rsidRPr="007C31AB" w:rsidRDefault="00114FF3" w:rsidP="00DF189E">
      <w:pPr>
        <w:spacing w:line="360" w:lineRule="auto"/>
        <w:jc w:val="both"/>
        <w:rPr>
          <w:sz w:val="28"/>
          <w:szCs w:val="28"/>
        </w:rPr>
      </w:pPr>
      <w:r w:rsidRPr="007C31AB">
        <w:rPr>
          <w:sz w:val="28"/>
          <w:szCs w:val="28"/>
        </w:rPr>
        <w:t xml:space="preserve">- </w:t>
      </w:r>
      <w:r w:rsidR="00DF189E" w:rsidRPr="007C31AB">
        <w:rPr>
          <w:sz w:val="28"/>
          <w:szCs w:val="28"/>
        </w:rPr>
        <w:t xml:space="preserve">Анализ и систематизация </w:t>
      </w:r>
      <w:r w:rsidRPr="007C31AB">
        <w:rPr>
          <w:sz w:val="28"/>
          <w:szCs w:val="28"/>
        </w:rPr>
        <w:t xml:space="preserve">отечественных и зарубежных литературных </w:t>
      </w:r>
      <w:r w:rsidR="00DF189E" w:rsidRPr="007C31AB">
        <w:rPr>
          <w:sz w:val="28"/>
          <w:szCs w:val="28"/>
        </w:rPr>
        <w:t xml:space="preserve">источников по проблеме </w:t>
      </w:r>
      <w:r w:rsidRPr="007C31AB">
        <w:rPr>
          <w:sz w:val="28"/>
          <w:szCs w:val="28"/>
        </w:rPr>
        <w:t>исследования (определение основных теоретико-методологических основ, методов</w:t>
      </w:r>
      <w:r w:rsidR="007C31AB" w:rsidRPr="007C31AB">
        <w:rPr>
          <w:sz w:val="28"/>
          <w:szCs w:val="28"/>
        </w:rPr>
        <w:t xml:space="preserve"> </w:t>
      </w:r>
      <w:r w:rsidRPr="007C31AB">
        <w:rPr>
          <w:sz w:val="28"/>
          <w:szCs w:val="28"/>
        </w:rPr>
        <w:t>изучения, релевантных методик исследования</w:t>
      </w:r>
      <w:r w:rsidR="007C31AB" w:rsidRPr="007C31AB">
        <w:rPr>
          <w:sz w:val="28"/>
          <w:szCs w:val="28"/>
        </w:rPr>
        <w:t>)</w:t>
      </w:r>
      <w:r w:rsidRPr="007C31AB">
        <w:rPr>
          <w:sz w:val="28"/>
          <w:szCs w:val="28"/>
        </w:rPr>
        <w:t xml:space="preserve">.  </w:t>
      </w:r>
    </w:p>
    <w:p w:rsidR="00114FF3" w:rsidRPr="007C31AB" w:rsidRDefault="00114FF3" w:rsidP="00DF189E">
      <w:pPr>
        <w:spacing w:line="360" w:lineRule="auto"/>
        <w:jc w:val="both"/>
        <w:rPr>
          <w:sz w:val="28"/>
          <w:szCs w:val="28"/>
        </w:rPr>
      </w:pPr>
      <w:r w:rsidRPr="007C31AB">
        <w:rPr>
          <w:sz w:val="28"/>
          <w:szCs w:val="28"/>
        </w:rPr>
        <w:t>- Разработка дизайна эмпирического исследования</w:t>
      </w:r>
      <w:r w:rsidR="007C31AB" w:rsidRPr="007C31AB">
        <w:rPr>
          <w:sz w:val="28"/>
          <w:szCs w:val="28"/>
        </w:rPr>
        <w:t>;</w:t>
      </w:r>
    </w:p>
    <w:p w:rsidR="007C31AB" w:rsidRPr="007C31AB" w:rsidRDefault="007C31AB" w:rsidP="00DF189E">
      <w:pPr>
        <w:spacing w:line="360" w:lineRule="auto"/>
        <w:jc w:val="both"/>
        <w:rPr>
          <w:sz w:val="28"/>
          <w:szCs w:val="28"/>
        </w:rPr>
      </w:pPr>
      <w:r w:rsidRPr="007C31AB">
        <w:rPr>
          <w:sz w:val="28"/>
          <w:szCs w:val="28"/>
        </w:rPr>
        <w:t>- Организационные сессии с эмпирической базой исследования и ее участниками.</w:t>
      </w:r>
    </w:p>
    <w:p w:rsidR="007C31AB" w:rsidRPr="007C31AB" w:rsidRDefault="00DF189E" w:rsidP="00DF189E">
      <w:pPr>
        <w:spacing w:line="360" w:lineRule="auto"/>
        <w:jc w:val="both"/>
        <w:rPr>
          <w:sz w:val="28"/>
          <w:szCs w:val="28"/>
        </w:rPr>
      </w:pPr>
      <w:r w:rsidRPr="007C31AB">
        <w:rPr>
          <w:sz w:val="28"/>
          <w:szCs w:val="28"/>
        </w:rPr>
        <w:t xml:space="preserve">2. </w:t>
      </w:r>
      <w:r w:rsidR="007C31AB" w:rsidRPr="007C31AB">
        <w:rPr>
          <w:sz w:val="28"/>
          <w:szCs w:val="28"/>
        </w:rPr>
        <w:t>В рамках основного (эмпирического) этапа было реализовано:</w:t>
      </w:r>
    </w:p>
    <w:p w:rsidR="007C31AB" w:rsidRDefault="007C31AB" w:rsidP="00DF189E">
      <w:pPr>
        <w:spacing w:line="360" w:lineRule="auto"/>
        <w:jc w:val="both"/>
        <w:rPr>
          <w:sz w:val="28"/>
          <w:szCs w:val="28"/>
        </w:rPr>
      </w:pPr>
      <w:r w:rsidRPr="007C31AB">
        <w:rPr>
          <w:sz w:val="28"/>
          <w:szCs w:val="28"/>
        </w:rPr>
        <w:lastRenderedPageBreak/>
        <w:t xml:space="preserve">- </w:t>
      </w:r>
      <w:r w:rsidR="00DF189E" w:rsidRPr="007C31AB">
        <w:rPr>
          <w:sz w:val="28"/>
          <w:szCs w:val="28"/>
        </w:rPr>
        <w:t xml:space="preserve">Разработка </w:t>
      </w:r>
      <w:r w:rsidRPr="007C31AB">
        <w:rPr>
          <w:sz w:val="28"/>
          <w:szCs w:val="28"/>
        </w:rPr>
        <w:t>чек-листа трудных жизненных ситуаций младшего школьника</w:t>
      </w:r>
      <w:r>
        <w:rPr>
          <w:sz w:val="28"/>
          <w:szCs w:val="28"/>
        </w:rPr>
        <w:t xml:space="preserve"> (а</w:t>
      </w:r>
      <w:r w:rsidR="00A34663" w:rsidRPr="00B40D04">
        <w:rPr>
          <w:sz w:val="28"/>
          <w:szCs w:val="28"/>
        </w:rPr>
        <w:t>нкетирование учащихся начальных классов о наиболее существенных и значимых переживаниях, трудностях в их жизни</w:t>
      </w:r>
      <w:r>
        <w:rPr>
          <w:sz w:val="28"/>
          <w:szCs w:val="28"/>
        </w:rPr>
        <w:t>; с</w:t>
      </w:r>
      <w:r w:rsidR="00A34663" w:rsidRPr="00B40D04">
        <w:rPr>
          <w:sz w:val="28"/>
          <w:szCs w:val="28"/>
        </w:rPr>
        <w:t>оставление наиболее часто встречаемых/повторяемых ответов в рамках контент- анализа</w:t>
      </w:r>
      <w:r>
        <w:rPr>
          <w:sz w:val="28"/>
          <w:szCs w:val="28"/>
        </w:rPr>
        <w:t>);</w:t>
      </w:r>
    </w:p>
    <w:p w:rsidR="00A34663" w:rsidRDefault="007C31AB" w:rsidP="00DF18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Сбор эмпирических данных</w:t>
      </w:r>
      <w:r w:rsidR="00F15D12">
        <w:rPr>
          <w:sz w:val="28"/>
          <w:szCs w:val="28"/>
        </w:rPr>
        <w:t>;</w:t>
      </w:r>
    </w:p>
    <w:p w:rsidR="00F15D12" w:rsidRDefault="00F15D12" w:rsidP="00F15D12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rFonts w:eastAsia="TimesNewRomanPSMT"/>
          <w:sz w:val="28"/>
          <w:szCs w:val="28"/>
        </w:rPr>
      </w:pPr>
      <w:r w:rsidRPr="00F15D12">
        <w:rPr>
          <w:sz w:val="28"/>
          <w:szCs w:val="28"/>
        </w:rPr>
        <w:t>-</w:t>
      </w:r>
      <w:r w:rsidR="007E3F44">
        <w:rPr>
          <w:sz w:val="28"/>
          <w:szCs w:val="28"/>
        </w:rPr>
        <w:t xml:space="preserve"> </w:t>
      </w:r>
      <w:r w:rsidRPr="00F15D12">
        <w:rPr>
          <w:sz w:val="28"/>
          <w:szCs w:val="28"/>
        </w:rPr>
        <w:t xml:space="preserve">Количественная (статистическая) и качественная обработка полученных результатов </w:t>
      </w:r>
      <w:r w:rsidRPr="00F15D12">
        <w:rPr>
          <w:rFonts w:eastAsia="TimesNewRomanPSMT"/>
          <w:sz w:val="28"/>
          <w:szCs w:val="28"/>
        </w:rPr>
        <w:t>в прикладном пакете статистических программ IBM SPSS Statistics 22.0 на нормальность распределения с помощью статистического критерия Колмогорова-Смирнова и обработка данных в рамках корреляционного анализа Пирсона</w:t>
      </w:r>
      <w:r w:rsidR="00B04A40">
        <w:rPr>
          <w:rFonts w:eastAsia="TimesNewRomanPSMT"/>
          <w:sz w:val="28"/>
          <w:szCs w:val="28"/>
        </w:rPr>
        <w:t xml:space="preserve">, в рамках которого были </w:t>
      </w:r>
      <w:r>
        <w:rPr>
          <w:rFonts w:eastAsia="TimesNewRomanPSMT"/>
          <w:sz w:val="28"/>
          <w:szCs w:val="28"/>
        </w:rPr>
        <w:t xml:space="preserve">учтены </w:t>
      </w:r>
      <w:r w:rsidRPr="00F15D12">
        <w:rPr>
          <w:rFonts w:eastAsia="TimesNewRomanPSMT"/>
          <w:sz w:val="28"/>
          <w:szCs w:val="28"/>
        </w:rPr>
        <w:t>поправки на множественные сравнения</w:t>
      </w:r>
      <w:r>
        <w:rPr>
          <w:rFonts w:eastAsia="TimesNewRomanPSMT"/>
          <w:sz w:val="28"/>
          <w:szCs w:val="28"/>
        </w:rPr>
        <w:t xml:space="preserve"> с </w:t>
      </w:r>
      <w:r w:rsidRPr="00F15D12">
        <w:rPr>
          <w:rFonts w:eastAsia="TimesNewRomanPSMT"/>
          <w:sz w:val="28"/>
          <w:szCs w:val="28"/>
        </w:rPr>
        <w:t>примене</w:t>
      </w:r>
      <w:r>
        <w:rPr>
          <w:rFonts w:eastAsia="TimesNewRomanPSMT"/>
          <w:sz w:val="28"/>
          <w:szCs w:val="28"/>
        </w:rPr>
        <w:t>нием</w:t>
      </w:r>
      <w:r w:rsidRPr="00F15D12">
        <w:rPr>
          <w:rFonts w:eastAsia="TimesNewRomanPSMT"/>
          <w:sz w:val="28"/>
          <w:szCs w:val="28"/>
        </w:rPr>
        <w:t xml:space="preserve"> коррекци</w:t>
      </w:r>
      <w:r>
        <w:rPr>
          <w:rFonts w:eastAsia="TimesNewRomanPSMT"/>
          <w:sz w:val="28"/>
          <w:szCs w:val="28"/>
        </w:rPr>
        <w:t>и</w:t>
      </w:r>
      <w:r w:rsidRPr="00F15D12">
        <w:rPr>
          <w:rFonts w:eastAsia="TimesNewRomanPSMT"/>
          <w:sz w:val="28"/>
          <w:szCs w:val="28"/>
        </w:rPr>
        <w:t xml:space="preserve"> Бонферрони.</w:t>
      </w:r>
      <w:r w:rsidR="00B04A40">
        <w:rPr>
          <w:rFonts w:eastAsia="TimesNewRomanPSMT"/>
          <w:sz w:val="28"/>
          <w:szCs w:val="28"/>
        </w:rPr>
        <w:t xml:space="preserve"> Также был применен частотный анализ и </w:t>
      </w:r>
      <w:r w:rsidR="00B04A40" w:rsidRPr="001834BA">
        <w:rPr>
          <w:rFonts w:eastAsia="Calibri"/>
          <w:sz w:val="28"/>
          <w:szCs w:val="28"/>
        </w:rPr>
        <w:t>метод однофакторного дисперсионного анализа</w:t>
      </w:r>
      <w:r w:rsidR="00B04A40">
        <w:rPr>
          <w:rFonts w:eastAsia="Calibri"/>
          <w:sz w:val="28"/>
          <w:szCs w:val="28"/>
        </w:rPr>
        <w:t>.</w:t>
      </w:r>
    </w:p>
    <w:p w:rsidR="00F15D12" w:rsidRPr="00F15D12" w:rsidRDefault="00F15D12" w:rsidP="00F15D12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rFonts w:eastAsia="TimesNewRomanPSMT"/>
          <w:sz w:val="28"/>
          <w:szCs w:val="28"/>
        </w:rPr>
      </w:pPr>
      <w:r w:rsidRPr="00F15D12">
        <w:rPr>
          <w:sz w:val="28"/>
          <w:szCs w:val="28"/>
        </w:rPr>
        <w:t>3. Заключительный этап включал:</w:t>
      </w:r>
    </w:p>
    <w:p w:rsidR="00F15D12" w:rsidRDefault="00F15D12" w:rsidP="00F15D12">
      <w:pPr>
        <w:spacing w:line="360" w:lineRule="auto"/>
        <w:jc w:val="both"/>
        <w:rPr>
          <w:sz w:val="28"/>
          <w:szCs w:val="28"/>
        </w:rPr>
      </w:pPr>
      <w:r w:rsidRPr="00F15D12">
        <w:rPr>
          <w:sz w:val="28"/>
          <w:szCs w:val="28"/>
        </w:rPr>
        <w:t xml:space="preserve">- </w:t>
      </w:r>
      <w:r w:rsidR="00DF189E" w:rsidRPr="00F15D12">
        <w:rPr>
          <w:sz w:val="28"/>
          <w:szCs w:val="28"/>
        </w:rPr>
        <w:t xml:space="preserve">Интерпретация и обсуждение результатов; </w:t>
      </w:r>
    </w:p>
    <w:p w:rsidR="00A34663" w:rsidRPr="00DF189E" w:rsidRDefault="00F15D12" w:rsidP="00F15D12">
      <w:pPr>
        <w:spacing w:line="360" w:lineRule="auto"/>
        <w:jc w:val="both"/>
        <w:rPr>
          <w:sz w:val="28"/>
          <w:szCs w:val="28"/>
        </w:rPr>
      </w:pPr>
      <w:r w:rsidRPr="00F15D12">
        <w:rPr>
          <w:sz w:val="28"/>
          <w:szCs w:val="28"/>
        </w:rPr>
        <w:t xml:space="preserve">- </w:t>
      </w:r>
      <w:r w:rsidR="00DF189E" w:rsidRPr="00F15D12">
        <w:rPr>
          <w:sz w:val="28"/>
          <w:szCs w:val="28"/>
        </w:rPr>
        <w:t>Формулиров</w:t>
      </w:r>
      <w:r w:rsidRPr="00F15D12">
        <w:rPr>
          <w:sz w:val="28"/>
          <w:szCs w:val="28"/>
        </w:rPr>
        <w:t>ание</w:t>
      </w:r>
      <w:r w:rsidR="00DF189E" w:rsidRPr="00F15D12">
        <w:rPr>
          <w:sz w:val="28"/>
          <w:szCs w:val="28"/>
        </w:rPr>
        <w:t xml:space="preserve"> выводов исследования.</w:t>
      </w:r>
    </w:p>
    <w:p w:rsidR="00B04A40" w:rsidRPr="00956F85" w:rsidRDefault="00B77BA2" w:rsidP="00956F85">
      <w:pPr>
        <w:spacing w:line="360" w:lineRule="auto"/>
        <w:ind w:firstLine="708"/>
        <w:jc w:val="both"/>
        <w:rPr>
          <w:sz w:val="28"/>
          <w:szCs w:val="28"/>
        </w:rPr>
      </w:pPr>
      <w:r w:rsidRPr="00956F85">
        <w:rPr>
          <w:b/>
          <w:bCs/>
          <w:sz w:val="28"/>
          <w:szCs w:val="28"/>
        </w:rPr>
        <w:t>Теоретическая и практическая значимость исследования.</w:t>
      </w:r>
      <w:r w:rsidR="00DF189E" w:rsidRPr="00956F85">
        <w:rPr>
          <w:b/>
          <w:bCs/>
          <w:sz w:val="28"/>
          <w:szCs w:val="28"/>
        </w:rPr>
        <w:t xml:space="preserve"> </w:t>
      </w:r>
      <w:r w:rsidR="00B04A40" w:rsidRPr="00956F85">
        <w:rPr>
          <w:sz w:val="28"/>
          <w:szCs w:val="28"/>
        </w:rPr>
        <w:t>Результаты настоящего исследования могут способствовать</w:t>
      </w:r>
      <w:r w:rsidR="00B04A40" w:rsidRPr="00956F85">
        <w:rPr>
          <w:b/>
          <w:bCs/>
          <w:sz w:val="28"/>
          <w:szCs w:val="28"/>
        </w:rPr>
        <w:t xml:space="preserve"> </w:t>
      </w:r>
      <w:r w:rsidR="00956F85" w:rsidRPr="00956F85">
        <w:rPr>
          <w:sz w:val="28"/>
          <w:szCs w:val="28"/>
        </w:rPr>
        <w:t>теоретическому обогащению и</w:t>
      </w:r>
      <w:r w:rsidR="00956F85" w:rsidRPr="00956F85">
        <w:rPr>
          <w:b/>
          <w:bCs/>
          <w:sz w:val="28"/>
          <w:szCs w:val="28"/>
        </w:rPr>
        <w:t xml:space="preserve"> </w:t>
      </w:r>
      <w:r w:rsidR="00B04A40" w:rsidRPr="00956F85">
        <w:rPr>
          <w:sz w:val="28"/>
          <w:szCs w:val="28"/>
        </w:rPr>
        <w:t xml:space="preserve">заполнению лакуны исследований </w:t>
      </w:r>
      <w:r w:rsidR="00956F85" w:rsidRPr="00956F85">
        <w:rPr>
          <w:sz w:val="28"/>
          <w:szCs w:val="28"/>
        </w:rPr>
        <w:t>возрастных особенностей совладания в младшем школьном возрасте; соотнесени</w:t>
      </w:r>
      <w:r w:rsidR="00956F85">
        <w:rPr>
          <w:sz w:val="28"/>
          <w:szCs w:val="28"/>
        </w:rPr>
        <w:t>я</w:t>
      </w:r>
      <w:r w:rsidR="00956F85" w:rsidRPr="00956F85">
        <w:rPr>
          <w:sz w:val="28"/>
          <w:szCs w:val="28"/>
        </w:rPr>
        <w:t xml:space="preserve"> способов совладания с трудными жизненными ситуациями </w:t>
      </w:r>
      <w:r w:rsidR="00956F85">
        <w:rPr>
          <w:sz w:val="28"/>
          <w:szCs w:val="28"/>
        </w:rPr>
        <w:t xml:space="preserve">младших школьников; роли самоотношения и совладающего поведения в нормативной ситуации детей младшего школьного возраста. </w:t>
      </w:r>
      <w:r w:rsidR="00956F85" w:rsidRPr="00956F85">
        <w:rPr>
          <w:sz w:val="28"/>
          <w:szCs w:val="28"/>
        </w:rPr>
        <w:t xml:space="preserve"> </w:t>
      </w:r>
    </w:p>
    <w:p w:rsidR="00956F85" w:rsidRPr="00C73FCB" w:rsidRDefault="0051488B" w:rsidP="00C73FCB">
      <w:pPr>
        <w:spacing w:line="360" w:lineRule="auto"/>
        <w:ind w:firstLine="708"/>
        <w:jc w:val="both"/>
        <w:rPr>
          <w:sz w:val="28"/>
          <w:szCs w:val="28"/>
        </w:rPr>
      </w:pPr>
      <w:r w:rsidRPr="0051488B">
        <w:rPr>
          <w:sz w:val="28"/>
          <w:szCs w:val="28"/>
        </w:rPr>
        <w:t>Прикладное значение исследования сконцентрировано на возможности использования авторско</w:t>
      </w:r>
      <w:r w:rsidR="00956F85">
        <w:rPr>
          <w:sz w:val="28"/>
          <w:szCs w:val="28"/>
        </w:rPr>
        <w:t xml:space="preserve">го опросника (чек-листа) </w:t>
      </w:r>
      <w:r w:rsidRPr="0051488B">
        <w:rPr>
          <w:sz w:val="28"/>
          <w:szCs w:val="28"/>
        </w:rPr>
        <w:t xml:space="preserve">с целью </w:t>
      </w:r>
      <w:r w:rsidR="00956F85">
        <w:rPr>
          <w:sz w:val="28"/>
          <w:szCs w:val="28"/>
        </w:rPr>
        <w:t>экспересс-диагностики определения трудных жизненных ситуаций младших школьников в консультативной и психолого-педагогической практике при выделении групп риска</w:t>
      </w:r>
      <w:r w:rsidR="00C73FCB">
        <w:rPr>
          <w:sz w:val="28"/>
          <w:szCs w:val="28"/>
        </w:rPr>
        <w:t xml:space="preserve"> и превенции </w:t>
      </w:r>
      <w:r w:rsidR="00956F85" w:rsidRPr="00C73FCB">
        <w:rPr>
          <w:sz w:val="28"/>
          <w:szCs w:val="28"/>
        </w:rPr>
        <w:t>нарушений психологического благополучия.</w:t>
      </w:r>
    </w:p>
    <w:p w:rsidR="00956F85" w:rsidRDefault="00956F85" w:rsidP="00956F85">
      <w:pPr>
        <w:spacing w:line="360" w:lineRule="auto"/>
        <w:ind w:firstLine="708"/>
        <w:jc w:val="both"/>
        <w:rPr>
          <w:sz w:val="28"/>
          <w:szCs w:val="28"/>
        </w:rPr>
      </w:pPr>
    </w:p>
    <w:p w:rsidR="00DF189E" w:rsidRDefault="00DF189E" w:rsidP="00E82668">
      <w:pPr>
        <w:spacing w:line="360" w:lineRule="auto"/>
        <w:jc w:val="both"/>
        <w:rPr>
          <w:sz w:val="28"/>
          <w:szCs w:val="28"/>
          <w:highlight w:val="yellow"/>
        </w:rPr>
      </w:pPr>
    </w:p>
    <w:p w:rsidR="005F62EB" w:rsidRPr="00056F83" w:rsidRDefault="005F62EB" w:rsidP="0097690F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056F83">
        <w:rPr>
          <w:b/>
          <w:bCs/>
          <w:sz w:val="28"/>
          <w:szCs w:val="28"/>
        </w:rPr>
        <w:lastRenderedPageBreak/>
        <w:t>Основные результаты исследования и положения, выносимые на защиту</w:t>
      </w:r>
    </w:p>
    <w:p w:rsidR="008316D3" w:rsidRPr="0097690F" w:rsidRDefault="008316D3" w:rsidP="0097690F">
      <w:pPr>
        <w:spacing w:line="360" w:lineRule="auto"/>
        <w:ind w:firstLine="708"/>
        <w:jc w:val="center"/>
        <w:rPr>
          <w:b/>
          <w:bCs/>
          <w:sz w:val="28"/>
          <w:szCs w:val="28"/>
          <w:highlight w:val="yellow"/>
        </w:rPr>
      </w:pPr>
    </w:p>
    <w:p w:rsidR="00252767" w:rsidRDefault="00252767" w:rsidP="001C034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52767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 Разработан </w:t>
      </w:r>
      <w:r w:rsidR="00056F83" w:rsidRPr="00252767">
        <w:rPr>
          <w:rFonts w:eastAsia="Calibri"/>
          <w:sz w:val="28"/>
          <w:szCs w:val="28"/>
        </w:rPr>
        <w:t>чек-лист</w:t>
      </w:r>
      <w:r w:rsidR="00056F83" w:rsidRPr="00252767">
        <w:rPr>
          <w:rStyle w:val="af1"/>
          <w:rFonts w:eastAsia="Calibri"/>
          <w:sz w:val="28"/>
          <w:szCs w:val="28"/>
        </w:rPr>
        <w:footnoteReference w:customMarkFollows="1" w:id="2"/>
        <w:t>2</w:t>
      </w:r>
      <w:r w:rsidR="00056F83" w:rsidRPr="00252767">
        <w:rPr>
          <w:rFonts w:eastAsia="Calibri"/>
          <w:color w:val="000000"/>
          <w:sz w:val="28"/>
          <w:szCs w:val="28"/>
        </w:rPr>
        <w:t xml:space="preserve"> </w:t>
      </w:r>
      <w:r w:rsidR="003C3A4B" w:rsidRPr="00252767">
        <w:rPr>
          <w:rFonts w:eastAsia="Calibri"/>
          <w:color w:val="000000"/>
          <w:sz w:val="28"/>
          <w:szCs w:val="28"/>
        </w:rPr>
        <w:t>с целью</w:t>
      </w:r>
      <w:r w:rsidR="00056F83" w:rsidRPr="00252767">
        <w:rPr>
          <w:rFonts w:eastAsia="Calibri"/>
          <w:color w:val="000000"/>
          <w:sz w:val="28"/>
          <w:szCs w:val="28"/>
        </w:rPr>
        <w:t xml:space="preserve"> экспресс-диагностики актуальных трудных жизненных ситуаций</w:t>
      </w:r>
      <w:r w:rsidR="00056F83" w:rsidRPr="00252767">
        <w:rPr>
          <w:rFonts w:eastAsia="Calibri"/>
          <w:sz w:val="28"/>
          <w:szCs w:val="28"/>
        </w:rPr>
        <w:t xml:space="preserve"> </w:t>
      </w:r>
      <w:r w:rsidR="00056F83" w:rsidRPr="00252767">
        <w:rPr>
          <w:rFonts w:eastAsia="Calibri"/>
          <w:color w:val="000000"/>
          <w:sz w:val="28"/>
          <w:szCs w:val="28"/>
        </w:rPr>
        <w:t>младших школьников</w:t>
      </w:r>
      <w:r>
        <w:rPr>
          <w:rFonts w:eastAsia="Calibri"/>
          <w:color w:val="000000"/>
          <w:sz w:val="28"/>
          <w:szCs w:val="28"/>
        </w:rPr>
        <w:t xml:space="preserve">, содержащий </w:t>
      </w:r>
      <w:r w:rsidR="00BB0088" w:rsidRPr="00252767">
        <w:rPr>
          <w:rFonts w:eastAsia="Calibri"/>
          <w:color w:val="000000"/>
          <w:sz w:val="28"/>
          <w:szCs w:val="28"/>
        </w:rPr>
        <w:t xml:space="preserve">20 утверждений, относящихся к </w:t>
      </w:r>
      <w:r w:rsidR="00BB0088" w:rsidRPr="00252767">
        <w:rPr>
          <w:rFonts w:eastAsia="Calibri"/>
          <w:color w:val="000000"/>
          <w:sz w:val="28"/>
          <w:szCs w:val="28"/>
          <w:shd w:val="clear" w:color="auto" w:fill="FFFFFF"/>
        </w:rPr>
        <w:t>блокам трудностей, возникающих в младшем школьном возрасте, среди которых: неспособность справиться с учебной нагрузкой (плохие оценки, трудности принятия режима дня, новых правил, школьных нормативов), невозможность соответствия ожиданиям родителей/классного руководителя, смена школьного коллектива, проблемы взаимоотношений с родителями и другими членами семьи, отношения с одноклассниками/сверстниками и др. Обработка результатов проводится в соответствии с разработанным ключом.</w:t>
      </w:r>
    </w:p>
    <w:p w:rsidR="00815A4C" w:rsidRDefault="00D779DA" w:rsidP="001C034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2. Выявлены типичные правила нормативной ситуации в младшем школьном возрасте факторов </w:t>
      </w:r>
      <w:r w:rsidRPr="00B40D04">
        <w:rPr>
          <w:sz w:val="28"/>
          <w:szCs w:val="28"/>
        </w:rPr>
        <w:t>«Социальное взаимодействие», «Учебная компетентность»,</w:t>
      </w:r>
      <w:r>
        <w:rPr>
          <w:sz w:val="28"/>
          <w:szCs w:val="28"/>
        </w:rPr>
        <w:t xml:space="preserve"> </w:t>
      </w:r>
      <w:r w:rsidRPr="00B40D04">
        <w:rPr>
          <w:sz w:val="28"/>
          <w:szCs w:val="28"/>
        </w:rPr>
        <w:t>«Самоконтроль», «Послушность», «Самообслуживание»,</w:t>
      </w:r>
      <w:r>
        <w:rPr>
          <w:sz w:val="28"/>
          <w:szCs w:val="28"/>
        </w:rPr>
        <w:t xml:space="preserve"> </w:t>
      </w:r>
      <w:r w:rsidRPr="00B40D04">
        <w:rPr>
          <w:sz w:val="28"/>
          <w:szCs w:val="28"/>
        </w:rPr>
        <w:t>«Регламентированность»</w:t>
      </w:r>
      <w:r w:rsidR="00815A4C">
        <w:rPr>
          <w:sz w:val="28"/>
          <w:szCs w:val="28"/>
        </w:rPr>
        <w:t>. Превалирующая часть младших школьников – дети,</w:t>
      </w:r>
      <w:r w:rsidR="001C034F">
        <w:rPr>
          <w:sz w:val="28"/>
          <w:szCs w:val="28"/>
        </w:rPr>
        <w:t xml:space="preserve"> </w:t>
      </w:r>
      <w:r w:rsidR="00815A4C">
        <w:rPr>
          <w:sz w:val="28"/>
          <w:szCs w:val="28"/>
        </w:rPr>
        <w:t>стремящиеся соответствовать правилам и пред</w:t>
      </w:r>
      <w:r w:rsidR="001C034F">
        <w:rPr>
          <w:sz w:val="28"/>
          <w:szCs w:val="28"/>
        </w:rPr>
        <w:t xml:space="preserve">ъявленным требованиям, ожидая при этом одобрение со стороны референтного взрослого. Получая одобрение и похвалу, у младшего школьника улучшается мнение о себе, представление себя в лице других, самооценка и самоотношение. Дети </w:t>
      </w:r>
      <w:r w:rsidR="001C034F" w:rsidRPr="0055391E">
        <w:rPr>
          <w:sz w:val="28"/>
          <w:szCs w:val="28"/>
        </w:rPr>
        <w:t>очень чувствительны к настроениям и отношению к ним учителя, их старания базируются на желании вызвать его радость, гордость, похвалу и восхищение их результатами</w:t>
      </w:r>
      <w:r w:rsidR="001C034F">
        <w:rPr>
          <w:sz w:val="28"/>
          <w:szCs w:val="28"/>
        </w:rPr>
        <w:t xml:space="preserve"> (Шадриков, 2005, с. 95)</w:t>
      </w:r>
      <w:r w:rsidR="001C034F" w:rsidRPr="0055391E">
        <w:rPr>
          <w:sz w:val="28"/>
          <w:szCs w:val="28"/>
        </w:rPr>
        <w:t>.</w:t>
      </w:r>
      <w:r w:rsidR="001C034F">
        <w:rPr>
          <w:sz w:val="28"/>
          <w:szCs w:val="28"/>
        </w:rPr>
        <w:t xml:space="preserve"> Другая же часть респондентов проявляет неконгруэнтность правилам в нормативной ситуации, </w:t>
      </w:r>
      <w:r w:rsidR="00863BB2">
        <w:rPr>
          <w:sz w:val="28"/>
          <w:szCs w:val="28"/>
        </w:rPr>
        <w:t>что может выражаться в проявлении негативизма, новаторства (не следование существующим правилам, а предложение новых) и др.</w:t>
      </w:r>
    </w:p>
    <w:p w:rsidR="008971F3" w:rsidRPr="00C34E3C" w:rsidRDefault="001C034F" w:rsidP="001C034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3</w:t>
      </w:r>
      <w:r w:rsidR="00252767" w:rsidRPr="00252767">
        <w:rPr>
          <w:rFonts w:eastAsia="Calibri"/>
          <w:color w:val="000000"/>
          <w:sz w:val="28"/>
          <w:szCs w:val="28"/>
          <w:shd w:val="clear" w:color="auto" w:fill="FFFFFF"/>
        </w:rPr>
        <w:t xml:space="preserve">. </w:t>
      </w:r>
      <w:r w:rsidR="008971F3">
        <w:rPr>
          <w:rFonts w:eastAsia="Calibri"/>
          <w:color w:val="000000"/>
          <w:sz w:val="28"/>
          <w:szCs w:val="28"/>
          <w:shd w:val="clear" w:color="auto" w:fill="FFFFFF"/>
        </w:rPr>
        <w:t>У</w:t>
      </w:r>
      <w:r w:rsidR="00252767" w:rsidRPr="00252767">
        <w:rPr>
          <w:sz w:val="28"/>
          <w:szCs w:val="28"/>
        </w:rPr>
        <w:t>становлена связь отношения к правилам и индивидуальной уязвимости (содержания трудной жизненной ситуации)</w:t>
      </w:r>
      <w:r w:rsidR="008971F3">
        <w:rPr>
          <w:sz w:val="28"/>
          <w:szCs w:val="28"/>
        </w:rPr>
        <w:t xml:space="preserve"> и о</w:t>
      </w:r>
      <w:r w:rsidR="008971F3" w:rsidRPr="00252767">
        <w:rPr>
          <w:rFonts w:eastAsia="Calibri"/>
          <w:color w:val="000000"/>
          <w:sz w:val="28"/>
          <w:szCs w:val="28"/>
          <w:shd w:val="clear" w:color="auto" w:fill="FFFFFF"/>
        </w:rPr>
        <w:t>пределен</w:t>
      </w:r>
      <w:r w:rsidR="008971F3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="008971F3" w:rsidRPr="00252767">
        <w:rPr>
          <w:sz w:val="28"/>
          <w:szCs w:val="28"/>
        </w:rPr>
        <w:t xml:space="preserve">спектр актуальных </w:t>
      </w:r>
      <w:r w:rsidR="008971F3" w:rsidRPr="00252767">
        <w:rPr>
          <w:sz w:val="28"/>
          <w:szCs w:val="28"/>
        </w:rPr>
        <w:lastRenderedPageBreak/>
        <w:t xml:space="preserve">трудных жизненных ситуаций соотносящихся с выявленным набором наиболее типичных </w:t>
      </w:r>
      <w:r w:rsidR="008971F3" w:rsidRPr="00C34E3C">
        <w:rPr>
          <w:sz w:val="28"/>
          <w:szCs w:val="28"/>
        </w:rPr>
        <w:t>правил при разном уровне нормативной ситуации младшего школьного возраста посредством однофакторного дисперсионного анализа</w:t>
      </w:r>
      <w:r w:rsidR="00C34E3C" w:rsidRPr="00C34E3C">
        <w:rPr>
          <w:sz w:val="28"/>
          <w:szCs w:val="28"/>
        </w:rPr>
        <w:t xml:space="preserve"> </w:t>
      </w:r>
      <w:r w:rsidR="00C34E3C" w:rsidRPr="00C34E3C">
        <w:rPr>
          <w:rFonts w:eastAsia="Calibri"/>
          <w:bCs/>
          <w:color w:val="000000"/>
          <w:sz w:val="28"/>
          <w:szCs w:val="28"/>
        </w:rPr>
        <w:t xml:space="preserve">(от </w:t>
      </w:r>
      <w:r w:rsidR="00C34E3C" w:rsidRPr="00C34E3C">
        <w:rPr>
          <w:i/>
          <w:color w:val="000000"/>
          <w:sz w:val="28"/>
          <w:szCs w:val="28"/>
        </w:rPr>
        <w:t xml:space="preserve">р </w:t>
      </w:r>
      <w:r w:rsidR="00C34E3C" w:rsidRPr="00C34E3C">
        <w:rPr>
          <w:color w:val="000000"/>
          <w:sz w:val="28"/>
          <w:szCs w:val="28"/>
        </w:rPr>
        <w:t xml:space="preserve">&lt; 0,05 до </w:t>
      </w:r>
      <w:r w:rsidR="00C34E3C" w:rsidRPr="00C34E3C">
        <w:rPr>
          <w:i/>
          <w:color w:val="000000"/>
          <w:sz w:val="28"/>
          <w:szCs w:val="28"/>
        </w:rPr>
        <w:t>р</w:t>
      </w:r>
      <w:r w:rsidR="00C34E3C" w:rsidRPr="00C34E3C">
        <w:rPr>
          <w:color w:val="000000"/>
          <w:sz w:val="28"/>
          <w:szCs w:val="28"/>
        </w:rPr>
        <w:t xml:space="preserve"> &lt; 0,001)</w:t>
      </w:r>
      <w:r w:rsidR="00C34E3C" w:rsidRPr="00C34E3C">
        <w:rPr>
          <w:sz w:val="28"/>
          <w:szCs w:val="28"/>
        </w:rPr>
        <w:t>:</w:t>
      </w:r>
      <w:r w:rsidR="008971F3" w:rsidRPr="00C34E3C">
        <w:rPr>
          <w:sz w:val="28"/>
          <w:szCs w:val="28"/>
        </w:rPr>
        <w:t xml:space="preserve"> </w:t>
      </w:r>
    </w:p>
    <w:p w:rsidR="00C34E3C" w:rsidRPr="00C34E3C" w:rsidRDefault="008971F3" w:rsidP="00C34E3C">
      <w:pPr>
        <w:spacing w:line="360" w:lineRule="auto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C34E3C">
        <w:rPr>
          <w:sz w:val="28"/>
          <w:szCs w:val="28"/>
        </w:rPr>
        <w:t>- ТЖС при низком уровне нормативности</w:t>
      </w:r>
      <w:r w:rsidR="00C34E3C" w:rsidRPr="00C34E3C">
        <w:rPr>
          <w:rFonts w:eastAsia="Calibri"/>
          <w:bCs/>
          <w:color w:val="000000"/>
          <w:sz w:val="28"/>
          <w:szCs w:val="28"/>
        </w:rPr>
        <w:t xml:space="preserve"> </w:t>
      </w:r>
      <w:r w:rsidR="00C34E3C" w:rsidRPr="00C34E3C">
        <w:rPr>
          <w:sz w:val="28"/>
          <w:szCs w:val="28"/>
        </w:rPr>
        <w:t xml:space="preserve">включают трудности </w:t>
      </w:r>
      <w:r w:rsidR="00C34E3C" w:rsidRPr="00C34E3C">
        <w:rPr>
          <w:rFonts w:eastAsia="Calibri"/>
          <w:color w:val="000000"/>
          <w:sz w:val="28"/>
          <w:szCs w:val="28"/>
          <w:shd w:val="clear" w:color="auto" w:fill="FFFFFF"/>
        </w:rPr>
        <w:t xml:space="preserve">прилежания, дисциплины, несоответствия ожиданиям взрослых, взаимоотношений с родителями и/или членами семьи, одиночества, невозможности использования гаджетов </w:t>
      </w:r>
      <w:r w:rsidR="00C34E3C" w:rsidRPr="00C34E3C">
        <w:rPr>
          <w:rFonts w:eastAsia="Calibri"/>
          <w:sz w:val="28"/>
          <w:szCs w:val="28"/>
        </w:rPr>
        <w:t>и/или И</w:t>
      </w:r>
      <w:r w:rsidR="00C34E3C" w:rsidRPr="00C34E3C">
        <w:rPr>
          <w:rFonts w:eastAsia="Calibri"/>
          <w:color w:val="000000"/>
          <w:sz w:val="28"/>
          <w:szCs w:val="28"/>
          <w:shd w:val="clear" w:color="auto" w:fill="FFFFFF"/>
        </w:rPr>
        <w:t>нтернета.</w:t>
      </w:r>
      <w:r w:rsidR="00C34E3C" w:rsidRPr="00C34E3C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C34E3C" w:rsidRPr="00C34E3C">
        <w:rPr>
          <w:rFonts w:eastAsia="Calibri"/>
          <w:color w:val="000000"/>
          <w:sz w:val="28"/>
          <w:szCs w:val="28"/>
        </w:rPr>
        <w:t>Полученные показатели свидетельствуют о существенных затруднениях или переживаниях младшими школьниками невозможности соответствовать предъявленным дисциплинарным требованиям, правилам в школьной и семейной среде, о сложностях взаимоотношений детей с родителями. Чувство одиночества, осознание несоответствия ожиданиям и непонимания взрослыми выражается в эскапизме в интернет-пространство, активном взаимодействии с гаджетами, которые также интердектированы взрослыми.</w:t>
      </w:r>
    </w:p>
    <w:p w:rsidR="00C34E3C" w:rsidRPr="00C34E3C" w:rsidRDefault="00C34E3C" w:rsidP="00C34E3C">
      <w:pPr>
        <w:spacing w:line="360" w:lineRule="auto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34E3C">
        <w:rPr>
          <w:sz w:val="28"/>
          <w:szCs w:val="28"/>
        </w:rPr>
        <w:t xml:space="preserve">- ТЖС при среднем уровне нормативности определены </w:t>
      </w:r>
      <w:r w:rsidRPr="00C34E3C">
        <w:rPr>
          <w:rFonts w:eastAsia="Calibri"/>
          <w:color w:val="000000"/>
          <w:sz w:val="28"/>
          <w:szCs w:val="28"/>
          <w:shd w:val="clear" w:color="auto" w:fill="FFFFFF"/>
        </w:rPr>
        <w:t>несоответствием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C34E3C">
        <w:rPr>
          <w:rFonts w:eastAsia="Calibri"/>
          <w:color w:val="000000"/>
          <w:sz w:val="28"/>
          <w:szCs w:val="28"/>
          <w:shd w:val="clear" w:color="auto" w:fill="FFFFFF"/>
        </w:rPr>
        <w:t>ожиданиям взрослых</w:t>
      </w:r>
      <w:r w:rsidRPr="00C34E3C">
        <w:rPr>
          <w:rFonts w:eastAsia="Calibri"/>
          <w:sz w:val="28"/>
          <w:szCs w:val="28"/>
        </w:rPr>
        <w:t>, переживанием за здоровье и жизнь своих родителей и/или членов семьи, учебной деятельности, взаимоотношений со сверстниками, жестоким обращением с животными</w:t>
      </w:r>
      <w:r w:rsidRPr="00C34E3C">
        <w:rPr>
          <w:rFonts w:eastAsia="Calibri"/>
          <w:color w:val="000000"/>
          <w:sz w:val="28"/>
          <w:szCs w:val="28"/>
          <w:shd w:val="clear" w:color="auto" w:fill="FFFFFF"/>
        </w:rPr>
        <w:t>, невозможностью использования гаджетов и/или Интернета. Младший школьник в силу ведущей деятельности стремится соответствовать правилам в школьной среде, быть успешным в учебном процессе, но зачастую ребенок фрустрирован ситуацией невозможности следования предъявленным требованиям, нормам и правилам, несоответствием желаний имеющимся возможностям, данные переживания подтверждаются ТЖС несоответствия ожиданиям взрослых (учитель, родитель, член семьи), которые в данном возрасте являют особую значимость в жизни ребенка.</w:t>
      </w:r>
    </w:p>
    <w:p w:rsidR="008971F3" w:rsidRPr="00C34E3C" w:rsidRDefault="00C34E3C" w:rsidP="00C34E3C">
      <w:pPr>
        <w:spacing w:line="360" w:lineRule="auto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34E3C">
        <w:rPr>
          <w:rFonts w:eastAsia="Calibri"/>
          <w:color w:val="000000"/>
          <w:sz w:val="28"/>
          <w:szCs w:val="28"/>
          <w:shd w:val="clear" w:color="auto" w:fill="FFFFFF"/>
        </w:rPr>
        <w:t xml:space="preserve">- </w:t>
      </w:r>
      <w:r w:rsidRPr="00C34E3C">
        <w:rPr>
          <w:sz w:val="28"/>
          <w:szCs w:val="28"/>
        </w:rPr>
        <w:t xml:space="preserve">ТЖС на высоком уровне нормативности представлены ситуациями </w:t>
      </w:r>
      <w:r w:rsidRPr="00C34E3C">
        <w:rPr>
          <w:rFonts w:eastAsia="Calibri"/>
          <w:color w:val="000000"/>
          <w:sz w:val="28"/>
          <w:szCs w:val="28"/>
          <w:shd w:val="clear" w:color="auto" w:fill="FFFFFF"/>
        </w:rPr>
        <w:t>учебной деятельности, несоответстви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я</w:t>
      </w:r>
      <w:r w:rsidRPr="00C34E3C">
        <w:rPr>
          <w:rFonts w:eastAsia="Calibri"/>
          <w:color w:val="000000"/>
          <w:sz w:val="28"/>
          <w:szCs w:val="28"/>
          <w:shd w:val="clear" w:color="auto" w:fill="FFFFFF"/>
        </w:rPr>
        <w:t xml:space="preserve"> ожиданиям взрослых, жестокого обращения с животными, одиночества, </w:t>
      </w:r>
      <w:r w:rsidRPr="00C34E3C">
        <w:rPr>
          <w:rFonts w:eastAsia="Calibri"/>
          <w:color w:val="000000"/>
          <w:sz w:val="28"/>
          <w:szCs w:val="28"/>
        </w:rPr>
        <w:t>взаимоотношений со сверстниками</w:t>
      </w:r>
      <w:r w:rsidRPr="00C34E3C">
        <w:rPr>
          <w:rFonts w:eastAsia="Calibri"/>
          <w:color w:val="000000"/>
          <w:sz w:val="28"/>
          <w:szCs w:val="28"/>
          <w:shd w:val="clear" w:color="auto" w:fill="FFFFFF"/>
        </w:rPr>
        <w:t xml:space="preserve"> и </w:t>
      </w:r>
      <w:r w:rsidRPr="00C34E3C">
        <w:rPr>
          <w:rFonts w:eastAsia="Calibri"/>
          <w:color w:val="000000"/>
          <w:sz w:val="28"/>
          <w:szCs w:val="28"/>
        </w:rPr>
        <w:t>невозможности использования гаджетов и/или Интернета.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C34E3C">
        <w:rPr>
          <w:rFonts w:eastAsia="Calibri"/>
          <w:color w:val="000000"/>
          <w:sz w:val="28"/>
          <w:szCs w:val="28"/>
          <w:shd w:val="clear" w:color="auto" w:fill="FFFFFF"/>
        </w:rPr>
        <w:t xml:space="preserve">С одной стороны, проявление </w:t>
      </w:r>
      <w:r w:rsidRPr="00C34E3C">
        <w:rPr>
          <w:rFonts w:eastAsia="Calibri"/>
          <w:color w:val="000000"/>
          <w:sz w:val="28"/>
          <w:szCs w:val="28"/>
          <w:shd w:val="clear" w:color="auto" w:fill="FFFFFF"/>
        </w:rPr>
        <w:lastRenderedPageBreak/>
        <w:t>трудностей учебной деятельности у детей, конгруэнтных правилам в школьной среде, на первый взгляд является антиномичным, т.к. зачастую дети, соблюдающие все правила, в том числе связанные с учебной деятельностью (к примеру, своевременность и качество выполненности домашнего задания), имеют высокие академические результаты. С другой стороны, весьма закономерным, если учитывать наличествование проявлений ТЖС несоответствия ожиданиям взрослых. В данном случае можно предположить, что ребенок стремится соответствовать и фактически соответствует (учитывая высокие показатели по методике определения культурной конгруэнтности) требованиям, правилам, ожиданиям референтного взрослого, но при этом испытывает переживания и/или возможные сложности с тем, что необходимо выдерживать соответствующий уровень, одобряемый и поощряемый взрослым, при этом неосознанно поддерживая устоявшееся реноме.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C34E3C">
        <w:rPr>
          <w:rFonts w:eastAsia="Calibri"/>
          <w:color w:val="000000"/>
          <w:sz w:val="28"/>
          <w:szCs w:val="28"/>
          <w:shd w:val="clear" w:color="auto" w:fill="FFFFFF"/>
        </w:rPr>
        <w:t xml:space="preserve">Следующие проявления ТЖС свидетельствуют, что </w:t>
      </w:r>
      <w:r w:rsidRPr="00C34E3C">
        <w:rPr>
          <w:rFonts w:eastAsia="Calibri"/>
          <w:color w:val="000000"/>
          <w:sz w:val="28"/>
          <w:szCs w:val="28"/>
        </w:rPr>
        <w:t>младшие школьники, имеющие трудности общения, взаимоотношений со сверстниками, с фактом принятия и приобщенности к школьной среде или в семье, неполноту коммуникационных связей, зачастую обращаются к миру животных, с особым вниманием и переживанием относятся к своим домашним питомцам, проявляют высокую степень сочувствия животным.</w:t>
      </w:r>
    </w:p>
    <w:p w:rsidR="00863BB2" w:rsidRDefault="001C034F" w:rsidP="00863BB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2767" w:rsidRPr="00C34E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34E3C">
        <w:rPr>
          <w:sz w:val="28"/>
          <w:szCs w:val="28"/>
        </w:rPr>
        <w:t xml:space="preserve">Установлены </w:t>
      </w:r>
      <w:r w:rsidR="00252767" w:rsidRPr="00C34E3C">
        <w:rPr>
          <w:sz w:val="28"/>
          <w:szCs w:val="28"/>
        </w:rPr>
        <w:t>связи совладания с ТЖС в зависимости от содержания самоотношения школьников.</w:t>
      </w:r>
      <w:r w:rsidR="00252767" w:rsidRPr="00C34E3C">
        <w:rPr>
          <w:rFonts w:eastAsia="Arial Unicode MS"/>
          <w:sz w:val="28"/>
          <w:szCs w:val="28"/>
        </w:rPr>
        <w:t> </w:t>
      </w:r>
      <w:r w:rsidR="00863BB2">
        <w:rPr>
          <w:sz w:val="28"/>
          <w:szCs w:val="28"/>
        </w:rPr>
        <w:t>Результаты исследования позволяют утверждать, что дети младшего школьного возраста с высоким уровнем самоотношения показывают более высокий уровень соответствия типичным правилам в нормативной ситуации. Совладание с ТЖС обусловлено самоотношением в нормативной ситуации младшего школьник</w:t>
      </w:r>
      <w:r w:rsidR="002C44FD">
        <w:rPr>
          <w:sz w:val="28"/>
          <w:szCs w:val="28"/>
        </w:rPr>
        <w:t xml:space="preserve">а, определяя при этом возрастную </w:t>
      </w:r>
      <w:r w:rsidR="00863BB2">
        <w:rPr>
          <w:sz w:val="28"/>
          <w:szCs w:val="28"/>
        </w:rPr>
        <w:t>специфик</w:t>
      </w:r>
      <w:r w:rsidR="002C44FD">
        <w:rPr>
          <w:sz w:val="28"/>
          <w:szCs w:val="28"/>
        </w:rPr>
        <w:t xml:space="preserve">у </w:t>
      </w:r>
      <w:r w:rsidR="00863BB2">
        <w:rPr>
          <w:sz w:val="28"/>
          <w:szCs w:val="28"/>
        </w:rPr>
        <w:t>ориентации самоотношения и представлений о себе в младшем школьном возрасте.</w:t>
      </w:r>
    </w:p>
    <w:p w:rsidR="00863BB2" w:rsidRDefault="00863BB2" w:rsidP="00863BB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863BB2" w:rsidRDefault="00863BB2" w:rsidP="00863BB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C34E3C" w:rsidRDefault="00C34E3C" w:rsidP="0034711D">
      <w:pPr>
        <w:spacing w:line="360" w:lineRule="auto"/>
        <w:rPr>
          <w:b/>
          <w:bCs/>
          <w:sz w:val="28"/>
          <w:szCs w:val="28"/>
        </w:rPr>
      </w:pPr>
    </w:p>
    <w:p w:rsidR="00863BB2" w:rsidRDefault="00863BB2" w:rsidP="0034711D">
      <w:pPr>
        <w:spacing w:line="360" w:lineRule="auto"/>
        <w:rPr>
          <w:b/>
          <w:bCs/>
          <w:sz w:val="28"/>
          <w:szCs w:val="28"/>
        </w:rPr>
      </w:pPr>
    </w:p>
    <w:p w:rsidR="005F62EB" w:rsidRPr="00B4415A" w:rsidRDefault="005F62EB" w:rsidP="00B4415A">
      <w:pPr>
        <w:spacing w:line="360" w:lineRule="auto"/>
        <w:jc w:val="center"/>
        <w:rPr>
          <w:b/>
          <w:bCs/>
          <w:sz w:val="28"/>
          <w:szCs w:val="28"/>
        </w:rPr>
      </w:pPr>
      <w:r w:rsidRPr="00B4415A">
        <w:rPr>
          <w:b/>
          <w:bCs/>
          <w:sz w:val="28"/>
          <w:szCs w:val="28"/>
        </w:rPr>
        <w:lastRenderedPageBreak/>
        <w:t>Апробация результатов исследования</w:t>
      </w:r>
    </w:p>
    <w:p w:rsidR="006405E6" w:rsidRPr="00B4415A" w:rsidRDefault="006405E6" w:rsidP="00B4415A">
      <w:pPr>
        <w:spacing w:line="360" w:lineRule="auto"/>
        <w:jc w:val="both"/>
        <w:rPr>
          <w:b/>
          <w:bCs/>
          <w:sz w:val="28"/>
          <w:szCs w:val="28"/>
        </w:rPr>
      </w:pPr>
    </w:p>
    <w:p w:rsidR="006405E6" w:rsidRPr="00B4415A" w:rsidRDefault="006405E6" w:rsidP="00B4415A">
      <w:pPr>
        <w:spacing w:line="360" w:lineRule="auto"/>
        <w:ind w:firstLine="360"/>
        <w:jc w:val="both"/>
        <w:rPr>
          <w:sz w:val="28"/>
          <w:szCs w:val="28"/>
        </w:rPr>
      </w:pPr>
      <w:r w:rsidRPr="00B4415A">
        <w:rPr>
          <w:sz w:val="28"/>
          <w:szCs w:val="28"/>
        </w:rPr>
        <w:t>Результаты исследования отражены:</w:t>
      </w:r>
    </w:p>
    <w:p w:rsidR="006405E6" w:rsidRPr="00E82320" w:rsidRDefault="006405E6" w:rsidP="00B4415A">
      <w:pPr>
        <w:spacing w:line="360" w:lineRule="auto"/>
        <w:jc w:val="both"/>
        <w:rPr>
          <w:b/>
          <w:bCs/>
          <w:sz w:val="28"/>
          <w:szCs w:val="28"/>
        </w:rPr>
      </w:pPr>
      <w:r w:rsidRPr="00E82320">
        <w:rPr>
          <w:b/>
          <w:bCs/>
          <w:sz w:val="28"/>
          <w:szCs w:val="28"/>
        </w:rPr>
        <w:t>- в научных статьях изданий, входящих в список рекомендованных журналов НИУ ВШЭ</w:t>
      </w:r>
      <w:r w:rsidR="00B4415A" w:rsidRPr="00E82320">
        <w:rPr>
          <w:b/>
          <w:bCs/>
          <w:sz w:val="28"/>
          <w:szCs w:val="28"/>
        </w:rPr>
        <w:t>:</w:t>
      </w:r>
    </w:p>
    <w:p w:rsidR="00B4415A" w:rsidRDefault="006405E6" w:rsidP="00B4415A">
      <w:pPr>
        <w:spacing w:line="360" w:lineRule="auto"/>
        <w:rPr>
          <w:color w:val="0070C0"/>
          <w:sz w:val="28"/>
          <w:szCs w:val="28"/>
          <w:shd w:val="clear" w:color="auto" w:fill="FFFFFF"/>
        </w:rPr>
      </w:pPr>
      <w:r w:rsidRPr="00B4415A">
        <w:rPr>
          <w:color w:val="000000"/>
          <w:sz w:val="28"/>
          <w:szCs w:val="28"/>
          <w:shd w:val="clear" w:color="auto" w:fill="FFFFFF"/>
        </w:rPr>
        <w:t xml:space="preserve">1. </w:t>
      </w:r>
      <w:r w:rsidR="00B4415A" w:rsidRPr="00B4415A">
        <w:rPr>
          <w:color w:val="000000"/>
          <w:sz w:val="28"/>
          <w:szCs w:val="28"/>
          <w:shd w:val="clear" w:color="auto" w:fill="FFFFFF"/>
        </w:rPr>
        <w:t>Байрамян Р.М. Роль трудных жизненных ситуаций на разных уровнях соответствия правилам в младшем школьном возрасте // Мир психологии, 2019. Т. 100. № 4. С. 125-136.</w:t>
      </w:r>
      <w:r w:rsidR="00B4415A">
        <w:rPr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="00B4415A" w:rsidRPr="0040289A">
          <w:rPr>
            <w:rStyle w:val="af5"/>
            <w:sz w:val="28"/>
            <w:szCs w:val="28"/>
            <w:shd w:val="clear" w:color="auto" w:fill="FFFFFF"/>
          </w:rPr>
          <w:t>https://www.mpsu.ru/upload/iblock/be2/be2c2c90db8e9b63be18c3266d0c7c2f.pdf</w:t>
        </w:r>
      </w:hyperlink>
    </w:p>
    <w:p w:rsidR="00E82668" w:rsidRPr="00B4415A" w:rsidRDefault="006405E6" w:rsidP="00B4415A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B4415A">
        <w:rPr>
          <w:sz w:val="28"/>
          <w:szCs w:val="28"/>
          <w:shd w:val="clear" w:color="auto" w:fill="FFFFFF"/>
        </w:rPr>
        <w:t xml:space="preserve">2. </w:t>
      </w:r>
      <w:r w:rsidR="00B4415A" w:rsidRPr="00B4415A">
        <w:rPr>
          <w:sz w:val="28"/>
          <w:szCs w:val="28"/>
          <w:shd w:val="clear" w:color="auto" w:fill="FFFFFF"/>
        </w:rPr>
        <w:t>Байрамян Р.М., Чулюкин К.С. К проблеме творческого мышления и субъективного благополучия детей младшего школьного возра</w:t>
      </w:r>
      <w:r w:rsidR="00E82320">
        <w:rPr>
          <w:sz w:val="28"/>
          <w:szCs w:val="28"/>
          <w:shd w:val="clear" w:color="auto" w:fill="FFFFFF"/>
        </w:rPr>
        <w:t>с</w:t>
      </w:r>
      <w:r w:rsidR="00B4415A" w:rsidRPr="00B4415A">
        <w:rPr>
          <w:sz w:val="28"/>
          <w:szCs w:val="28"/>
          <w:shd w:val="clear" w:color="auto" w:fill="FFFFFF"/>
        </w:rPr>
        <w:t xml:space="preserve">та // Психологические исследования, 2020 Т. 13. № 71. С. 2-15. </w:t>
      </w:r>
      <w:hyperlink r:id="rId10" w:history="1">
        <w:r w:rsidR="00B4415A" w:rsidRPr="00B4415A">
          <w:rPr>
            <w:rStyle w:val="af5"/>
            <w:sz w:val="28"/>
            <w:szCs w:val="28"/>
            <w:shd w:val="clear" w:color="auto" w:fill="FFFFFF"/>
          </w:rPr>
          <w:t>http://psystudy.ru/index.php/num/2020v13n71/1775-bairamyan71.html</w:t>
        </w:r>
      </w:hyperlink>
    </w:p>
    <w:p w:rsidR="00B4415A" w:rsidRPr="0041258B" w:rsidRDefault="00B4415A" w:rsidP="00B4415A">
      <w:pPr>
        <w:spacing w:line="360" w:lineRule="auto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Pr="00B4415A">
        <w:rPr>
          <w:sz w:val="28"/>
          <w:szCs w:val="28"/>
          <w:shd w:val="clear" w:color="auto" w:fill="FFFFFF"/>
        </w:rPr>
        <w:t>Байрамян Р.М. Роль совладающего поведения в самоотношении младшего школьника // Мир психологии</w:t>
      </w:r>
      <w:r w:rsidR="00E82320">
        <w:rPr>
          <w:sz w:val="28"/>
          <w:szCs w:val="28"/>
          <w:shd w:val="clear" w:color="auto" w:fill="FFFFFF"/>
        </w:rPr>
        <w:t xml:space="preserve">. </w:t>
      </w:r>
      <w:r w:rsidRPr="0041258B">
        <w:rPr>
          <w:i/>
          <w:iCs/>
          <w:sz w:val="28"/>
          <w:szCs w:val="28"/>
          <w:shd w:val="clear" w:color="auto" w:fill="FFFFFF"/>
          <w:lang w:val="en-US"/>
        </w:rPr>
        <w:t>(unbublished)</w:t>
      </w:r>
    </w:p>
    <w:p w:rsidR="00E82668" w:rsidRPr="00B4415A" w:rsidRDefault="00B4415A" w:rsidP="00B4415A">
      <w:pPr>
        <w:spacing w:line="360" w:lineRule="auto"/>
        <w:rPr>
          <w:rStyle w:val="af5"/>
          <w:color w:val="auto"/>
          <w:sz w:val="28"/>
          <w:szCs w:val="28"/>
          <w:u w:val="none"/>
          <w:shd w:val="clear" w:color="auto" w:fill="FFFFFF"/>
        </w:rPr>
      </w:pPr>
      <w:r w:rsidRPr="00B4415A">
        <w:rPr>
          <w:sz w:val="28"/>
          <w:szCs w:val="28"/>
          <w:lang w:val="en-US"/>
        </w:rPr>
        <w:t xml:space="preserve">4. </w:t>
      </w:r>
      <w:r w:rsidR="00E82668" w:rsidRPr="00B4415A">
        <w:rPr>
          <w:sz w:val="28"/>
          <w:szCs w:val="28"/>
          <w:lang w:val="en-US"/>
        </w:rPr>
        <w:t xml:space="preserve">Bayanova L. F., Tsivilskaya E. A., Bayramyan R. M., Chulyukin K. S. (2016). A cultural congruence test for primary school students. Psychology in Russia: State of the Art, 9(4), 94-105. </w:t>
      </w:r>
      <w:r w:rsidR="00E82668" w:rsidRPr="00B4415A">
        <w:rPr>
          <w:color w:val="000000"/>
          <w:sz w:val="28"/>
          <w:szCs w:val="28"/>
          <w:shd w:val="clear" w:color="auto" w:fill="FFFFFF"/>
        </w:rPr>
        <w:t xml:space="preserve">DOI: 10.11621/pir.2016.0408. </w:t>
      </w:r>
      <w:hyperlink r:id="rId11" w:history="1">
        <w:r w:rsidR="00E82668" w:rsidRPr="00B4415A">
          <w:rPr>
            <w:rStyle w:val="af5"/>
            <w:sz w:val="28"/>
            <w:szCs w:val="28"/>
          </w:rPr>
          <w:t>http://psychologyinrussia.com/volumes/index.php?article=5620</w:t>
        </w:r>
      </w:hyperlink>
    </w:p>
    <w:p w:rsidR="00B4415A" w:rsidRPr="00E82320" w:rsidRDefault="006405E6" w:rsidP="00B4415A">
      <w:pPr>
        <w:spacing w:line="360" w:lineRule="auto"/>
        <w:jc w:val="both"/>
        <w:rPr>
          <w:b/>
          <w:bCs/>
          <w:sz w:val="28"/>
          <w:szCs w:val="28"/>
        </w:rPr>
      </w:pPr>
      <w:r w:rsidRPr="00E82320">
        <w:rPr>
          <w:b/>
          <w:bCs/>
          <w:sz w:val="28"/>
          <w:szCs w:val="28"/>
        </w:rPr>
        <w:t xml:space="preserve">- </w:t>
      </w:r>
      <w:r w:rsidR="00B4415A" w:rsidRPr="00E82320">
        <w:rPr>
          <w:b/>
          <w:bCs/>
          <w:sz w:val="28"/>
          <w:szCs w:val="28"/>
        </w:rPr>
        <w:t>в статьях изданий, в</w:t>
      </w:r>
      <w:r w:rsidRPr="00E82320">
        <w:rPr>
          <w:b/>
          <w:bCs/>
          <w:sz w:val="28"/>
          <w:szCs w:val="28"/>
        </w:rPr>
        <w:t>ход</w:t>
      </w:r>
      <w:r w:rsidR="00B4415A" w:rsidRPr="00E82320">
        <w:rPr>
          <w:b/>
          <w:bCs/>
          <w:sz w:val="28"/>
          <w:szCs w:val="28"/>
        </w:rPr>
        <w:t xml:space="preserve">ящих </w:t>
      </w:r>
      <w:r w:rsidRPr="00E82320">
        <w:rPr>
          <w:b/>
          <w:bCs/>
          <w:sz w:val="28"/>
          <w:szCs w:val="28"/>
        </w:rPr>
        <w:t>в перечень рецензируемых журналов ВАК</w:t>
      </w:r>
      <w:r w:rsidR="00B4415A" w:rsidRPr="00E82320">
        <w:rPr>
          <w:b/>
          <w:bCs/>
          <w:sz w:val="28"/>
          <w:szCs w:val="28"/>
        </w:rPr>
        <w:t>:</w:t>
      </w:r>
    </w:p>
    <w:p w:rsidR="00E82668" w:rsidRPr="00B4415A" w:rsidRDefault="00B4415A" w:rsidP="00B4415A">
      <w:pPr>
        <w:spacing w:line="360" w:lineRule="auto"/>
        <w:jc w:val="both"/>
        <w:rPr>
          <w:rStyle w:val="af5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5. </w:t>
      </w:r>
      <w:r w:rsidR="00E82668" w:rsidRPr="00B4415A">
        <w:rPr>
          <w:sz w:val="28"/>
          <w:szCs w:val="28"/>
        </w:rPr>
        <w:t xml:space="preserve">Баянова Л.Ф., Байрамян Р.M. О взаимодействии ребенка и правила в зарубежной психологии развития // Современное дошкольное образование. Теория и практика. – 2016. – №2. – С.14–21. </w:t>
      </w:r>
      <w:hyperlink r:id="rId12" w:history="1">
        <w:r w:rsidR="00E82668" w:rsidRPr="00B4415A">
          <w:rPr>
            <w:rStyle w:val="af5"/>
            <w:sz w:val="28"/>
            <w:szCs w:val="28"/>
          </w:rPr>
          <w:t>https://sdo-journal.ru/journalnumbers/bayanova-lf-bajramyan-rm-o-vzaimodejstvii-rebenka-i-pravila-v-zarubezhnoj-psihologii-razvitiya.html</w:t>
        </w:r>
      </w:hyperlink>
    </w:p>
    <w:p w:rsidR="00E82668" w:rsidRPr="00E82320" w:rsidRDefault="006405E6" w:rsidP="00B4415A">
      <w:pPr>
        <w:spacing w:line="360" w:lineRule="auto"/>
        <w:jc w:val="both"/>
        <w:rPr>
          <w:b/>
          <w:bCs/>
          <w:sz w:val="28"/>
          <w:szCs w:val="28"/>
        </w:rPr>
      </w:pPr>
      <w:r w:rsidRPr="00E82320">
        <w:rPr>
          <w:b/>
          <w:bCs/>
          <w:sz w:val="28"/>
          <w:szCs w:val="28"/>
        </w:rPr>
        <w:t>- материалах</w:t>
      </w:r>
      <w:r w:rsidR="00B4415A" w:rsidRPr="00E82320">
        <w:rPr>
          <w:b/>
          <w:bCs/>
          <w:sz w:val="28"/>
          <w:szCs w:val="28"/>
        </w:rPr>
        <w:t xml:space="preserve"> (тезисы, статьи) сборников, </w:t>
      </w:r>
      <w:r w:rsidR="00E82668" w:rsidRPr="00E82320">
        <w:rPr>
          <w:b/>
          <w:bCs/>
          <w:sz w:val="28"/>
          <w:szCs w:val="28"/>
        </w:rPr>
        <w:t>индексируемых в РИНЦ</w:t>
      </w:r>
      <w:r w:rsidR="00B4415A" w:rsidRPr="00E82320">
        <w:rPr>
          <w:b/>
          <w:bCs/>
          <w:sz w:val="28"/>
          <w:szCs w:val="28"/>
        </w:rPr>
        <w:t>:</w:t>
      </w:r>
    </w:p>
    <w:p w:rsidR="00B4415A" w:rsidRPr="00B4415A" w:rsidRDefault="00B4415A" w:rsidP="00B441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4415A">
        <w:rPr>
          <w:sz w:val="28"/>
          <w:szCs w:val="28"/>
        </w:rPr>
        <w:t xml:space="preserve">Байрамян Р.М., Чулюкин К.С. Разработка качественного метода идентификации дескрипторов аутентичности личности школьников // Всероссийской научно-практической конференции с международным участием «Социальная, профессиональная и персональная ответственность личности в современном </w:t>
      </w:r>
      <w:r w:rsidRPr="00B4415A">
        <w:rPr>
          <w:sz w:val="28"/>
          <w:szCs w:val="28"/>
        </w:rPr>
        <w:lastRenderedPageBreak/>
        <w:t>обществе» ФГБОУ ВО «ОмГУ им. Ф.М. Достоевского», Омск, 2020</w:t>
      </w:r>
      <w:r w:rsidRPr="00E82320">
        <w:rPr>
          <w:i/>
          <w:iCs/>
          <w:sz w:val="28"/>
          <w:szCs w:val="28"/>
        </w:rPr>
        <w:t xml:space="preserve"> (в печати) </w:t>
      </w:r>
      <w:hyperlink r:id="rId13" w:history="1">
        <w:r w:rsidRPr="00B4415A">
          <w:rPr>
            <w:rStyle w:val="af5"/>
            <w:sz w:val="28"/>
            <w:szCs w:val="28"/>
          </w:rPr>
          <w:t>http://conf.omsu.ru/Conference/ShowThesis?thesisId=2023</w:t>
        </w:r>
      </w:hyperlink>
    </w:p>
    <w:p w:rsidR="00B4415A" w:rsidRPr="00B4415A" w:rsidRDefault="00B4415A" w:rsidP="00B441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4415A">
        <w:rPr>
          <w:sz w:val="28"/>
          <w:szCs w:val="28"/>
        </w:rPr>
        <w:t xml:space="preserve">Байрамян Р.М. Специфика самоотношения младших школьников и соответствие правилам в школьной среде // VIII Международная конференции молодых ученых "Психология – наука </w:t>
      </w:r>
      <w:r w:rsidR="00E82320">
        <w:rPr>
          <w:sz w:val="28"/>
          <w:szCs w:val="28"/>
        </w:rPr>
        <w:t>б</w:t>
      </w:r>
      <w:r w:rsidRPr="00B4415A">
        <w:rPr>
          <w:sz w:val="28"/>
          <w:szCs w:val="28"/>
        </w:rPr>
        <w:t>удущего", ИП РАН, Москва, 2019, 23-27.</w:t>
      </w:r>
    </w:p>
    <w:p w:rsidR="00B4415A" w:rsidRDefault="00B4415A" w:rsidP="00B441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82668" w:rsidRPr="00B4415A">
        <w:rPr>
          <w:sz w:val="28"/>
          <w:szCs w:val="28"/>
        </w:rPr>
        <w:t>Байрамян Р.М. Трудные жизненные ситуации младшего школьника при разном уровне нормативной ситуации // Актуальные проблемы психологической науки: тез. докл. междунар. науч. конф., 10-12 мая 2018 г. Москва, 2019. С. 228-230. </w:t>
      </w:r>
      <w:r w:rsidR="00E82668" w:rsidRPr="00B4415A">
        <w:rPr>
          <w:sz w:val="28"/>
          <w:szCs w:val="28"/>
        </w:rPr>
        <w:br/>
        <w:t>Актуальные проблемы психологической науки: Сборник статей и выступлений международной научной конференции (г. Москва, 10-12 мая 2018 г.) [Электронный ресурс] / под редакцией Горбуновой Е.С. - электрон. текстовый дан. - Красноярск: научный инновационный центр. 2019. - 432 с. DOI: 10.12731/978-5-6042232-1-5 </w:t>
      </w:r>
    </w:p>
    <w:p w:rsidR="00E82668" w:rsidRPr="00B4415A" w:rsidRDefault="00B4415A" w:rsidP="00B441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82668" w:rsidRPr="00B4415A">
        <w:rPr>
          <w:sz w:val="28"/>
          <w:szCs w:val="28"/>
        </w:rPr>
        <w:t>Байрамян Р.М. Особенности самоотношения детей младшего школьного возраста в нормативной ситуации // Сборник материалов съезда Российского психологического общества / сост. Л.В. Артищева; под ред. А.О. Прохорова, Л.М. Попова, Л.Ф. Баяновой и др. - Казань: Изд-во Казан. ун-та, 2017. - Т. 2. - с. 14-15.</w:t>
      </w:r>
    </w:p>
    <w:p w:rsidR="00E82320" w:rsidRDefault="00B4415A" w:rsidP="004B7A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2805F7" w:rsidRPr="00B4415A">
        <w:rPr>
          <w:sz w:val="28"/>
          <w:szCs w:val="28"/>
        </w:rPr>
        <w:t>Байрамян Р.М. Самооценка младшего школьника как субъекта культуры в нормативной ситуации развития // Сборник материалов V Международной конференции «Воспитание и обучение детей младшего возраста», Москва, МГУ им. Ломоносова. – 2016. – С. 388-391.</w:t>
      </w:r>
    </w:p>
    <w:p w:rsidR="00B4415A" w:rsidRDefault="00B4415A" w:rsidP="004B7A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2805F7" w:rsidRPr="00B4415A">
        <w:rPr>
          <w:sz w:val="28"/>
          <w:szCs w:val="28"/>
        </w:rPr>
        <w:t>Bayramyan R.M. The relationship of self-rating and cultural congruence of primary school age pupil in a normative situation of development // Современные технологии в науке и образовании: проблемы, достижения, перспективы: сборник научных трудов по материалам I Международной научно-практической конференции. – Стерлитамак: Издательство «Вектор науки». – 2016. – С. 35-39.</w:t>
      </w:r>
      <w:r w:rsidR="002805F7" w:rsidRPr="00B4415A">
        <w:rPr>
          <w:sz w:val="28"/>
          <w:szCs w:val="28"/>
        </w:rPr>
        <w:br/>
      </w:r>
      <w:r>
        <w:rPr>
          <w:sz w:val="28"/>
          <w:szCs w:val="28"/>
        </w:rPr>
        <w:t xml:space="preserve">12. </w:t>
      </w:r>
      <w:r w:rsidR="002805F7" w:rsidRPr="00B4415A">
        <w:rPr>
          <w:sz w:val="28"/>
          <w:szCs w:val="28"/>
        </w:rPr>
        <w:t>Байрамян Р.М., Баянова Л.Ф. Теоретические подходы к пониманию термина «культурная конгруэнтность» в отечественной и зарубежной психологии // World science: problems and innovations: сборник статей VI Международной научно-практической конференции. В.2 ч. Ч.1 – Пенза: МЦНС «Наука и Просвещение». – 2016. – С. 310-312.</w:t>
      </w:r>
    </w:p>
    <w:p w:rsidR="00B4415A" w:rsidRDefault="00B4415A" w:rsidP="004B7A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 </w:t>
      </w:r>
      <w:r w:rsidR="002805F7" w:rsidRPr="00B4415A">
        <w:rPr>
          <w:sz w:val="28"/>
          <w:szCs w:val="28"/>
        </w:rPr>
        <w:t>Байрамян Р.М., Баянова Л.Ф. Типичные правила детей младшего школьного возраста в нормативной ситуации // Международная научно-практическая конференция "Научное познание в контексте междисциплинарного взаимодействия". Смоленск. – 2016. – С. 44-45.</w:t>
      </w:r>
    </w:p>
    <w:p w:rsidR="008A1DFB" w:rsidRDefault="00E82320" w:rsidP="008A1DF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основные положения и результаты исследования были представлены в рамках </w:t>
      </w:r>
      <w:r w:rsidRPr="00A34663">
        <w:rPr>
          <w:b/>
          <w:bCs/>
          <w:sz w:val="28"/>
          <w:szCs w:val="28"/>
        </w:rPr>
        <w:t>се</w:t>
      </w:r>
      <w:r w:rsidR="0092624B" w:rsidRPr="00A34663">
        <w:rPr>
          <w:b/>
          <w:bCs/>
          <w:sz w:val="28"/>
          <w:szCs w:val="28"/>
        </w:rPr>
        <w:t>кционных</w:t>
      </w:r>
      <w:r w:rsidRPr="00A34663">
        <w:rPr>
          <w:b/>
          <w:bCs/>
          <w:sz w:val="28"/>
          <w:szCs w:val="28"/>
        </w:rPr>
        <w:t xml:space="preserve"> выступлений</w:t>
      </w:r>
      <w:r>
        <w:rPr>
          <w:sz w:val="28"/>
          <w:szCs w:val="28"/>
        </w:rPr>
        <w:t xml:space="preserve"> на</w:t>
      </w:r>
      <w:r w:rsidR="008A1DF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A1DFB" w:rsidRPr="00B4415A" w:rsidRDefault="008A1DFB" w:rsidP="008A1D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4415A">
        <w:rPr>
          <w:sz w:val="28"/>
          <w:szCs w:val="28"/>
        </w:rPr>
        <w:t>Всероссийск</w:t>
      </w:r>
      <w:r>
        <w:rPr>
          <w:sz w:val="28"/>
          <w:szCs w:val="28"/>
        </w:rPr>
        <w:t>ая</w:t>
      </w:r>
      <w:r w:rsidRPr="00B4415A">
        <w:rPr>
          <w:sz w:val="28"/>
          <w:szCs w:val="28"/>
        </w:rPr>
        <w:t xml:space="preserve"> научно-практическ</w:t>
      </w:r>
      <w:r>
        <w:rPr>
          <w:sz w:val="28"/>
          <w:szCs w:val="28"/>
        </w:rPr>
        <w:t>ая</w:t>
      </w:r>
      <w:r w:rsidRPr="00B4415A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я</w:t>
      </w:r>
      <w:r w:rsidRPr="00B4415A">
        <w:rPr>
          <w:sz w:val="28"/>
          <w:szCs w:val="28"/>
        </w:rPr>
        <w:t xml:space="preserve"> с международным участием «Социальная, профессиональная и персональная ответственность личности в современном обществе» </w:t>
      </w:r>
      <w:r>
        <w:rPr>
          <w:sz w:val="28"/>
          <w:szCs w:val="28"/>
        </w:rPr>
        <w:t>с докладом «</w:t>
      </w:r>
      <w:r w:rsidRPr="00B4415A">
        <w:rPr>
          <w:sz w:val="28"/>
          <w:szCs w:val="28"/>
        </w:rPr>
        <w:t>Разработка качественного метода идентификации дескрипторов аутентичности личности школьников</w:t>
      </w:r>
      <w:r>
        <w:rPr>
          <w:sz w:val="28"/>
          <w:szCs w:val="28"/>
        </w:rPr>
        <w:t xml:space="preserve">» (8-10 октября 2020 г., </w:t>
      </w:r>
      <w:r w:rsidRPr="00B4415A">
        <w:rPr>
          <w:sz w:val="28"/>
          <w:szCs w:val="28"/>
        </w:rPr>
        <w:t>ОмГУ им. Ф.М. Достоевского, Омск</w:t>
      </w:r>
      <w:r>
        <w:rPr>
          <w:sz w:val="28"/>
          <w:szCs w:val="28"/>
        </w:rPr>
        <w:t>);</w:t>
      </w:r>
    </w:p>
    <w:p w:rsidR="008A1DFB" w:rsidRPr="00B4415A" w:rsidRDefault="008A1DFB" w:rsidP="008A1D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624B">
        <w:rPr>
          <w:sz w:val="28"/>
          <w:szCs w:val="28"/>
        </w:rPr>
        <w:t xml:space="preserve">Международная конференция молодых ученых </w:t>
      </w:r>
      <w:r w:rsidRPr="00B4415A">
        <w:rPr>
          <w:sz w:val="28"/>
          <w:szCs w:val="28"/>
        </w:rPr>
        <w:t xml:space="preserve">VIII Международная конференции молодых ученых "Психология – наука </w:t>
      </w:r>
      <w:r>
        <w:rPr>
          <w:sz w:val="28"/>
          <w:szCs w:val="28"/>
        </w:rPr>
        <w:t>б</w:t>
      </w:r>
      <w:r w:rsidRPr="00B4415A">
        <w:rPr>
          <w:sz w:val="28"/>
          <w:szCs w:val="28"/>
        </w:rPr>
        <w:t>удущего"</w:t>
      </w:r>
      <w:r>
        <w:rPr>
          <w:sz w:val="28"/>
          <w:szCs w:val="28"/>
        </w:rPr>
        <w:t xml:space="preserve"> с докладом «</w:t>
      </w:r>
      <w:r w:rsidRPr="00B4415A">
        <w:rPr>
          <w:sz w:val="28"/>
          <w:szCs w:val="28"/>
        </w:rPr>
        <w:t>Специфика самоотношения младших школьников и соответствие правилам в школьной среде</w:t>
      </w:r>
      <w:r>
        <w:rPr>
          <w:sz w:val="28"/>
          <w:szCs w:val="28"/>
        </w:rPr>
        <w:t>»</w:t>
      </w:r>
      <w:r w:rsidRPr="00B44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(19-20 ноября 2019 г., </w:t>
      </w:r>
      <w:r w:rsidRPr="00B4415A">
        <w:rPr>
          <w:sz w:val="28"/>
          <w:szCs w:val="28"/>
        </w:rPr>
        <w:t>ИП РАН, Москва</w:t>
      </w:r>
      <w:r>
        <w:rPr>
          <w:sz w:val="28"/>
          <w:szCs w:val="28"/>
        </w:rPr>
        <w:t>)</w:t>
      </w:r>
      <w:r w:rsidR="0092624B">
        <w:rPr>
          <w:sz w:val="28"/>
          <w:szCs w:val="28"/>
        </w:rPr>
        <w:t xml:space="preserve">. </w:t>
      </w:r>
      <w:r w:rsidR="0092624B" w:rsidRPr="0092624B">
        <w:rPr>
          <w:i/>
          <w:iCs/>
          <w:sz w:val="28"/>
          <w:szCs w:val="28"/>
        </w:rPr>
        <w:t>Доклад на секции в качестве лучшего был отмечен дипломом;</w:t>
      </w:r>
    </w:p>
    <w:p w:rsidR="0092624B" w:rsidRDefault="008A1DFB" w:rsidP="009262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2624B">
        <w:rPr>
          <w:sz w:val="28"/>
          <w:szCs w:val="28"/>
        </w:rPr>
        <w:t xml:space="preserve">Международная конференция молодых ученых </w:t>
      </w:r>
      <w:r w:rsidR="0092624B" w:rsidRPr="00CC37E9">
        <w:rPr>
          <w:sz w:val="28"/>
          <w:szCs w:val="28"/>
        </w:rPr>
        <w:t>Psy-Вышка "Актуальные проблемы психологической науки"</w:t>
      </w:r>
      <w:r w:rsidR="0092624B">
        <w:rPr>
          <w:sz w:val="28"/>
          <w:szCs w:val="28"/>
        </w:rPr>
        <w:t xml:space="preserve"> </w:t>
      </w:r>
      <w:r>
        <w:rPr>
          <w:sz w:val="28"/>
          <w:szCs w:val="28"/>
        </w:rPr>
        <w:t>с докладом</w:t>
      </w:r>
      <w:r w:rsidRPr="00B4415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4415A">
        <w:rPr>
          <w:sz w:val="28"/>
          <w:szCs w:val="28"/>
        </w:rPr>
        <w:t>Трудные жизненные ситуации младшего школьника при разном уровне нормативной ситуации</w:t>
      </w:r>
      <w:r>
        <w:rPr>
          <w:sz w:val="28"/>
          <w:szCs w:val="28"/>
        </w:rPr>
        <w:t xml:space="preserve">» </w:t>
      </w:r>
      <w:r w:rsidR="0092624B">
        <w:rPr>
          <w:sz w:val="28"/>
          <w:szCs w:val="28"/>
        </w:rPr>
        <w:t>(</w:t>
      </w:r>
      <w:r w:rsidRPr="00B4415A">
        <w:rPr>
          <w:sz w:val="28"/>
          <w:szCs w:val="28"/>
        </w:rPr>
        <w:t>10-12 мая 2018 г.</w:t>
      </w:r>
      <w:r w:rsidR="0092624B">
        <w:rPr>
          <w:sz w:val="28"/>
          <w:szCs w:val="28"/>
        </w:rPr>
        <w:t xml:space="preserve">, НИУ ВШЭ, </w:t>
      </w:r>
      <w:r w:rsidRPr="00B4415A">
        <w:rPr>
          <w:sz w:val="28"/>
          <w:szCs w:val="28"/>
        </w:rPr>
        <w:t>Москва</w:t>
      </w:r>
      <w:r w:rsidR="0092624B">
        <w:rPr>
          <w:sz w:val="28"/>
          <w:szCs w:val="28"/>
        </w:rPr>
        <w:t>);</w:t>
      </w:r>
    </w:p>
    <w:p w:rsidR="0092624B" w:rsidRDefault="0092624B" w:rsidP="009262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2624B">
        <w:rPr>
          <w:sz w:val="28"/>
          <w:szCs w:val="28"/>
        </w:rPr>
        <w:t>Межрегиональный молодежный научный форум «Российская провинция: социокультурное измерение»</w:t>
      </w:r>
      <w:r>
        <w:rPr>
          <w:sz w:val="28"/>
          <w:szCs w:val="28"/>
        </w:rPr>
        <w:t xml:space="preserve"> с докладом </w:t>
      </w:r>
      <w:r w:rsidRPr="00CC37E9">
        <w:rPr>
          <w:sz w:val="28"/>
          <w:szCs w:val="28"/>
        </w:rPr>
        <w:t>«Проблема профессиональной идентичности и самоотношения личности в условиях урбанизации российского общества»</w:t>
      </w:r>
      <w:r>
        <w:rPr>
          <w:sz w:val="28"/>
          <w:szCs w:val="28"/>
        </w:rPr>
        <w:t xml:space="preserve"> </w:t>
      </w:r>
      <w:r w:rsidRPr="0092624B">
        <w:rPr>
          <w:sz w:val="28"/>
          <w:szCs w:val="28"/>
        </w:rPr>
        <w:t>(2-3 марта 2018 г.</w:t>
      </w:r>
      <w:r>
        <w:rPr>
          <w:sz w:val="28"/>
          <w:szCs w:val="28"/>
        </w:rPr>
        <w:t xml:space="preserve">, ЧГУ, </w:t>
      </w:r>
      <w:r w:rsidRPr="0092624B">
        <w:rPr>
          <w:sz w:val="28"/>
          <w:szCs w:val="28"/>
        </w:rPr>
        <w:t>Череповец</w:t>
      </w:r>
      <w:r>
        <w:rPr>
          <w:sz w:val="28"/>
          <w:szCs w:val="28"/>
        </w:rPr>
        <w:t xml:space="preserve">); </w:t>
      </w:r>
    </w:p>
    <w:p w:rsidR="0092624B" w:rsidRDefault="0092624B" w:rsidP="008A1D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2624B">
        <w:rPr>
          <w:sz w:val="28"/>
          <w:szCs w:val="28"/>
        </w:rPr>
        <w:t>II Всероссийский форум студенческих бизнес социальных проектов и научных разработок "От идеи до бизнеса"</w:t>
      </w:r>
      <w:r>
        <w:rPr>
          <w:sz w:val="28"/>
          <w:szCs w:val="28"/>
        </w:rPr>
        <w:t xml:space="preserve"> с проектом первичной профилактики аддикций от гаджетов у детей </w:t>
      </w:r>
      <w:r w:rsidRPr="0092624B">
        <w:rPr>
          <w:sz w:val="28"/>
          <w:szCs w:val="28"/>
        </w:rPr>
        <w:t xml:space="preserve"> (22-25 ноября 2018 г.</w:t>
      </w:r>
      <w:r>
        <w:rPr>
          <w:sz w:val="28"/>
          <w:szCs w:val="28"/>
        </w:rPr>
        <w:t xml:space="preserve">, </w:t>
      </w:r>
      <w:r w:rsidRPr="0092624B">
        <w:rPr>
          <w:sz w:val="28"/>
          <w:szCs w:val="28"/>
        </w:rPr>
        <w:t>ВлГУ им. А.Г. и Н.Г. Столетовых</w:t>
      </w:r>
      <w:r>
        <w:rPr>
          <w:sz w:val="28"/>
          <w:szCs w:val="28"/>
        </w:rPr>
        <w:t xml:space="preserve">, </w:t>
      </w:r>
      <w:r w:rsidRPr="0092624B">
        <w:rPr>
          <w:sz w:val="28"/>
          <w:szCs w:val="28"/>
        </w:rPr>
        <w:t>Владимир</w:t>
      </w:r>
      <w:r>
        <w:rPr>
          <w:sz w:val="28"/>
          <w:szCs w:val="28"/>
        </w:rPr>
        <w:t>);</w:t>
      </w:r>
    </w:p>
    <w:p w:rsidR="008A1DFB" w:rsidRPr="00B4415A" w:rsidRDefault="0092624B" w:rsidP="008A1D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92624B">
        <w:rPr>
          <w:sz w:val="28"/>
          <w:szCs w:val="28"/>
        </w:rPr>
        <w:t xml:space="preserve">Всероссийский форум психологов в рамках съезда РПО </w:t>
      </w:r>
      <w:r>
        <w:rPr>
          <w:sz w:val="28"/>
          <w:szCs w:val="28"/>
        </w:rPr>
        <w:t>с докладом «</w:t>
      </w:r>
      <w:r w:rsidR="008A1DFB" w:rsidRPr="00B4415A">
        <w:rPr>
          <w:sz w:val="28"/>
          <w:szCs w:val="28"/>
        </w:rPr>
        <w:t>Особенности самоотношения детей младшего школьного возраста в нормативной ситуации</w:t>
      </w:r>
      <w:r>
        <w:rPr>
          <w:sz w:val="28"/>
          <w:szCs w:val="28"/>
        </w:rPr>
        <w:t>» (</w:t>
      </w:r>
      <w:r w:rsidRPr="0092624B">
        <w:rPr>
          <w:sz w:val="28"/>
          <w:szCs w:val="28"/>
        </w:rPr>
        <w:t>5-7 октября 2017 г.</w:t>
      </w:r>
      <w:r>
        <w:rPr>
          <w:sz w:val="28"/>
          <w:szCs w:val="28"/>
        </w:rPr>
        <w:t>,</w:t>
      </w:r>
      <w:r w:rsidR="00C73FCB">
        <w:rPr>
          <w:sz w:val="28"/>
          <w:szCs w:val="28"/>
        </w:rPr>
        <w:t xml:space="preserve"> </w:t>
      </w:r>
      <w:r w:rsidRPr="0092624B">
        <w:rPr>
          <w:sz w:val="28"/>
          <w:szCs w:val="28"/>
        </w:rPr>
        <w:t>К(П)ФУ</w:t>
      </w:r>
      <w:r>
        <w:rPr>
          <w:sz w:val="28"/>
          <w:szCs w:val="28"/>
        </w:rPr>
        <w:t>, Казань);</w:t>
      </w:r>
    </w:p>
    <w:p w:rsidR="0097690F" w:rsidRPr="0092624B" w:rsidRDefault="0092624B" w:rsidP="004B7A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C37E9">
        <w:rPr>
          <w:sz w:val="28"/>
          <w:szCs w:val="28"/>
        </w:rPr>
        <w:t>V Международн</w:t>
      </w:r>
      <w:r>
        <w:rPr>
          <w:sz w:val="28"/>
          <w:szCs w:val="28"/>
        </w:rPr>
        <w:t>ая</w:t>
      </w:r>
      <w:r w:rsidRPr="00CC37E9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я</w:t>
      </w:r>
      <w:r w:rsidRPr="00CC37E9">
        <w:rPr>
          <w:sz w:val="28"/>
          <w:szCs w:val="28"/>
        </w:rPr>
        <w:t xml:space="preserve"> «Воспитание и обучение детей младшего возраста»</w:t>
      </w:r>
      <w:r>
        <w:rPr>
          <w:sz w:val="28"/>
          <w:szCs w:val="28"/>
        </w:rPr>
        <w:t xml:space="preserve"> с докладом «</w:t>
      </w:r>
      <w:r w:rsidR="008A1DFB" w:rsidRPr="00B4415A">
        <w:rPr>
          <w:sz w:val="28"/>
          <w:szCs w:val="28"/>
        </w:rPr>
        <w:t>Самооценка младшего школьника как субъекта культуры в нормативной ситуации развития</w:t>
      </w:r>
      <w:r>
        <w:rPr>
          <w:sz w:val="28"/>
          <w:szCs w:val="28"/>
        </w:rPr>
        <w:t>»</w:t>
      </w:r>
      <w:r w:rsidR="008A1DFB" w:rsidRPr="00B4415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C37E9">
        <w:rPr>
          <w:sz w:val="28"/>
          <w:szCs w:val="28"/>
        </w:rPr>
        <w:t>12-14 мая</w:t>
      </w:r>
      <w:r>
        <w:rPr>
          <w:sz w:val="28"/>
          <w:szCs w:val="28"/>
        </w:rPr>
        <w:t xml:space="preserve"> 2016 г., </w:t>
      </w:r>
      <w:r w:rsidR="008A1DFB" w:rsidRPr="00B4415A">
        <w:rPr>
          <w:sz w:val="28"/>
          <w:szCs w:val="28"/>
        </w:rPr>
        <w:t>МГУ им. Ломоносов</w:t>
      </w:r>
      <w:r>
        <w:rPr>
          <w:sz w:val="28"/>
          <w:szCs w:val="28"/>
        </w:rPr>
        <w:t>а, Москва).</w:t>
      </w:r>
    </w:p>
    <w:p w:rsidR="0097690F" w:rsidRDefault="0097690F" w:rsidP="004B7A09">
      <w:pPr>
        <w:spacing w:line="360" w:lineRule="auto"/>
        <w:jc w:val="both"/>
        <w:rPr>
          <w:sz w:val="28"/>
          <w:szCs w:val="28"/>
          <w:highlight w:val="yellow"/>
        </w:rPr>
      </w:pPr>
    </w:p>
    <w:p w:rsidR="0097690F" w:rsidRDefault="0097690F" w:rsidP="004B7A09">
      <w:pPr>
        <w:spacing w:line="360" w:lineRule="auto"/>
        <w:jc w:val="both"/>
        <w:rPr>
          <w:sz w:val="28"/>
          <w:szCs w:val="28"/>
          <w:highlight w:val="yellow"/>
        </w:rPr>
      </w:pPr>
    </w:p>
    <w:p w:rsidR="0097690F" w:rsidRDefault="0097690F" w:rsidP="004B7A09">
      <w:pPr>
        <w:spacing w:line="360" w:lineRule="auto"/>
        <w:jc w:val="both"/>
        <w:rPr>
          <w:sz w:val="28"/>
          <w:szCs w:val="28"/>
          <w:highlight w:val="yellow"/>
        </w:rPr>
      </w:pPr>
    </w:p>
    <w:p w:rsidR="0097690F" w:rsidRDefault="0097690F" w:rsidP="004B7A09">
      <w:pPr>
        <w:spacing w:line="360" w:lineRule="auto"/>
        <w:jc w:val="both"/>
        <w:rPr>
          <w:sz w:val="28"/>
          <w:szCs w:val="28"/>
          <w:highlight w:val="yellow"/>
        </w:rPr>
      </w:pPr>
    </w:p>
    <w:p w:rsidR="0097690F" w:rsidRDefault="0097690F" w:rsidP="004B7A09">
      <w:pPr>
        <w:spacing w:line="360" w:lineRule="auto"/>
        <w:jc w:val="both"/>
        <w:rPr>
          <w:sz w:val="28"/>
          <w:szCs w:val="28"/>
          <w:highlight w:val="yellow"/>
        </w:rPr>
      </w:pPr>
    </w:p>
    <w:p w:rsidR="0097690F" w:rsidRDefault="0097690F" w:rsidP="004B7A09">
      <w:pPr>
        <w:spacing w:line="360" w:lineRule="auto"/>
        <w:jc w:val="both"/>
        <w:rPr>
          <w:sz w:val="28"/>
          <w:szCs w:val="28"/>
          <w:highlight w:val="yellow"/>
        </w:rPr>
      </w:pPr>
    </w:p>
    <w:p w:rsidR="0097690F" w:rsidRDefault="0097690F" w:rsidP="004B7A09">
      <w:pPr>
        <w:spacing w:line="360" w:lineRule="auto"/>
        <w:jc w:val="both"/>
        <w:rPr>
          <w:sz w:val="28"/>
          <w:szCs w:val="28"/>
          <w:highlight w:val="yellow"/>
        </w:rPr>
      </w:pPr>
    </w:p>
    <w:p w:rsidR="0097690F" w:rsidRDefault="0097690F" w:rsidP="004B7A09">
      <w:pPr>
        <w:spacing w:line="360" w:lineRule="auto"/>
        <w:jc w:val="both"/>
        <w:rPr>
          <w:sz w:val="28"/>
          <w:szCs w:val="28"/>
          <w:highlight w:val="yellow"/>
        </w:rPr>
      </w:pPr>
    </w:p>
    <w:p w:rsidR="0097690F" w:rsidRDefault="0097690F" w:rsidP="004B7A09">
      <w:pPr>
        <w:spacing w:line="360" w:lineRule="auto"/>
        <w:jc w:val="both"/>
        <w:rPr>
          <w:sz w:val="28"/>
          <w:szCs w:val="28"/>
          <w:highlight w:val="yellow"/>
        </w:rPr>
      </w:pPr>
    </w:p>
    <w:p w:rsidR="0097690F" w:rsidRDefault="0097690F" w:rsidP="004B7A09">
      <w:pPr>
        <w:spacing w:line="360" w:lineRule="auto"/>
        <w:jc w:val="both"/>
        <w:rPr>
          <w:sz w:val="28"/>
          <w:szCs w:val="28"/>
          <w:highlight w:val="yellow"/>
        </w:rPr>
      </w:pPr>
    </w:p>
    <w:p w:rsidR="0097690F" w:rsidRDefault="0097690F" w:rsidP="004B7A09">
      <w:pPr>
        <w:spacing w:line="360" w:lineRule="auto"/>
        <w:jc w:val="both"/>
        <w:rPr>
          <w:sz w:val="28"/>
          <w:szCs w:val="28"/>
          <w:highlight w:val="yellow"/>
        </w:rPr>
      </w:pPr>
    </w:p>
    <w:p w:rsidR="0097690F" w:rsidRDefault="0097690F" w:rsidP="004B7A09">
      <w:pPr>
        <w:spacing w:line="360" w:lineRule="auto"/>
        <w:jc w:val="both"/>
        <w:rPr>
          <w:sz w:val="28"/>
          <w:szCs w:val="28"/>
          <w:highlight w:val="yellow"/>
        </w:rPr>
      </w:pPr>
    </w:p>
    <w:p w:rsidR="0097690F" w:rsidRDefault="0097690F" w:rsidP="004B7A09">
      <w:pPr>
        <w:spacing w:line="360" w:lineRule="auto"/>
        <w:jc w:val="both"/>
        <w:rPr>
          <w:sz w:val="28"/>
          <w:szCs w:val="28"/>
          <w:highlight w:val="yellow"/>
        </w:rPr>
      </w:pPr>
    </w:p>
    <w:p w:rsidR="0097690F" w:rsidRDefault="0097690F" w:rsidP="004B7A09">
      <w:pPr>
        <w:spacing w:line="360" w:lineRule="auto"/>
        <w:jc w:val="both"/>
        <w:rPr>
          <w:sz w:val="28"/>
          <w:szCs w:val="28"/>
          <w:highlight w:val="yellow"/>
        </w:rPr>
      </w:pPr>
    </w:p>
    <w:p w:rsidR="0097690F" w:rsidRDefault="0097690F" w:rsidP="004B7A09">
      <w:pPr>
        <w:spacing w:line="360" w:lineRule="auto"/>
        <w:jc w:val="both"/>
        <w:rPr>
          <w:sz w:val="28"/>
          <w:szCs w:val="28"/>
          <w:highlight w:val="yellow"/>
        </w:rPr>
      </w:pPr>
    </w:p>
    <w:p w:rsidR="0097690F" w:rsidRDefault="0097690F" w:rsidP="004B7A09">
      <w:pPr>
        <w:spacing w:line="360" w:lineRule="auto"/>
        <w:jc w:val="both"/>
        <w:rPr>
          <w:sz w:val="28"/>
          <w:szCs w:val="28"/>
          <w:highlight w:val="yellow"/>
        </w:rPr>
      </w:pPr>
    </w:p>
    <w:p w:rsidR="0097690F" w:rsidRDefault="0097690F" w:rsidP="004B7A09">
      <w:pPr>
        <w:spacing w:line="360" w:lineRule="auto"/>
        <w:jc w:val="both"/>
        <w:rPr>
          <w:sz w:val="28"/>
          <w:szCs w:val="28"/>
          <w:highlight w:val="yellow"/>
        </w:rPr>
      </w:pPr>
    </w:p>
    <w:p w:rsidR="0097690F" w:rsidRDefault="0097690F" w:rsidP="004B7A09">
      <w:pPr>
        <w:spacing w:line="360" w:lineRule="auto"/>
        <w:jc w:val="both"/>
        <w:rPr>
          <w:sz w:val="28"/>
          <w:szCs w:val="28"/>
          <w:highlight w:val="yellow"/>
        </w:rPr>
      </w:pPr>
    </w:p>
    <w:p w:rsidR="0092624B" w:rsidRDefault="0092624B" w:rsidP="004B7A09">
      <w:pPr>
        <w:spacing w:line="360" w:lineRule="auto"/>
        <w:jc w:val="both"/>
        <w:rPr>
          <w:sz w:val="28"/>
          <w:szCs w:val="28"/>
          <w:highlight w:val="yellow"/>
        </w:rPr>
      </w:pPr>
    </w:p>
    <w:p w:rsidR="0092624B" w:rsidRDefault="0092624B" w:rsidP="004B7A09">
      <w:pPr>
        <w:spacing w:line="360" w:lineRule="auto"/>
        <w:jc w:val="both"/>
        <w:rPr>
          <w:sz w:val="28"/>
          <w:szCs w:val="28"/>
          <w:highlight w:val="yellow"/>
        </w:rPr>
      </w:pPr>
    </w:p>
    <w:p w:rsidR="0092624B" w:rsidRDefault="0092624B" w:rsidP="004B7A09">
      <w:pPr>
        <w:spacing w:line="360" w:lineRule="auto"/>
        <w:jc w:val="both"/>
        <w:rPr>
          <w:sz w:val="28"/>
          <w:szCs w:val="28"/>
          <w:highlight w:val="yellow"/>
        </w:rPr>
      </w:pPr>
    </w:p>
    <w:p w:rsidR="0092624B" w:rsidRDefault="0092624B" w:rsidP="004B7A09">
      <w:pPr>
        <w:spacing w:line="360" w:lineRule="auto"/>
        <w:jc w:val="both"/>
        <w:rPr>
          <w:sz w:val="28"/>
          <w:szCs w:val="28"/>
          <w:highlight w:val="yellow"/>
        </w:rPr>
      </w:pPr>
    </w:p>
    <w:p w:rsidR="0092624B" w:rsidRDefault="0092624B" w:rsidP="004B7A09">
      <w:pPr>
        <w:spacing w:line="360" w:lineRule="auto"/>
        <w:jc w:val="both"/>
        <w:rPr>
          <w:sz w:val="28"/>
          <w:szCs w:val="28"/>
          <w:highlight w:val="yellow"/>
        </w:rPr>
      </w:pPr>
    </w:p>
    <w:p w:rsidR="005F62EB" w:rsidRPr="00056F83" w:rsidRDefault="005F62EB" w:rsidP="0097690F">
      <w:pPr>
        <w:spacing w:line="360" w:lineRule="auto"/>
        <w:jc w:val="center"/>
        <w:rPr>
          <w:b/>
          <w:bCs/>
          <w:sz w:val="28"/>
          <w:szCs w:val="28"/>
        </w:rPr>
      </w:pPr>
      <w:r w:rsidRPr="00056F83">
        <w:rPr>
          <w:b/>
          <w:bCs/>
          <w:sz w:val="28"/>
          <w:szCs w:val="28"/>
        </w:rPr>
        <w:lastRenderedPageBreak/>
        <w:t>Список использованной литературы</w:t>
      </w:r>
    </w:p>
    <w:p w:rsidR="00C73FCB" w:rsidRPr="002C44FD" w:rsidRDefault="00C73FCB" w:rsidP="0097690F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highlight w:val="yellow"/>
        </w:rPr>
      </w:pPr>
    </w:p>
    <w:p w:rsidR="00EC7B5A" w:rsidRPr="002C44FD" w:rsidRDefault="00EC7B5A" w:rsidP="00EC7B5A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4FD">
        <w:rPr>
          <w:rFonts w:ascii="Times New Roman" w:hAnsi="Times New Roman" w:cs="Times New Roman"/>
          <w:color w:val="000000" w:themeColor="text1"/>
          <w:sz w:val="28"/>
          <w:szCs w:val="28"/>
        </w:rPr>
        <w:t>Баянова Л.Ф. Определение дифференциации правила дошкольником в нормативной ситуации. // Филология и культура. Philology and Сulture. – 2013. – №3 (33). – С. 286 – 289.</w:t>
      </w:r>
    </w:p>
    <w:p w:rsidR="003B4DE0" w:rsidRPr="002C44FD" w:rsidRDefault="003B4DE0" w:rsidP="0034711D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4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Белинская Е.П. Совладание как социально-психологическая проблема [Электронный ресурс] // Психологические исследования: электрон. науч. журн. 2009. N 1(3).</w:t>
      </w:r>
      <w:r w:rsidRPr="002C44FD">
        <w:rPr>
          <w:rStyle w:val="apple-converted-space"/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4" w:history="1">
        <w:r w:rsidR="0034711D" w:rsidRPr="002C44FD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http://psystudy.ru</w:t>
        </w:r>
      </w:hyperlink>
    </w:p>
    <w:p w:rsidR="0034711D" w:rsidRPr="002C44FD" w:rsidRDefault="0034711D" w:rsidP="0034711D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4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Белинская Е.П. Совладание с трудностями в эпоху новых информационных технологий: возможности и ограничения. Психологические исследования, 2014, 7(38), 2. http://psystudy.ru</w:t>
      </w:r>
    </w:p>
    <w:p w:rsidR="00EC7B5A" w:rsidRPr="00EC7B5A" w:rsidRDefault="00EC7B5A" w:rsidP="00EC7B5A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4FD">
        <w:rPr>
          <w:rFonts w:ascii="Times New Roman" w:hAnsi="Times New Roman" w:cs="Times New Roman"/>
          <w:color w:val="000000" w:themeColor="text1"/>
          <w:sz w:val="28"/>
          <w:szCs w:val="28"/>
        </w:rPr>
        <w:t>Битюцкая Е.В., Петровский В.А. К вопросу о субъективной и объективной трудности жизненной ситуации // Психология стресса и совладающего поведения: ресурсы, здоровье, развитие: материалы IV Междунар. науч. конф. Кострома, 22–24 сент. 2016 г.: в 2 т. / отв. ред.: Т.Л. Крюкова, М.В. Сапоровская, С.А. Хазова. – Кострома: КГУ им. Н.А. Некрасова</w:t>
      </w:r>
      <w:r w:rsidRPr="00EC7B5A">
        <w:rPr>
          <w:rFonts w:ascii="Times New Roman" w:hAnsi="Times New Roman" w:cs="Times New Roman"/>
          <w:color w:val="000000" w:themeColor="text1"/>
          <w:sz w:val="28"/>
          <w:szCs w:val="28"/>
        </w:rPr>
        <w:t>, 2016, место издания КГУ им. Н.А. Некрасова Кострома. 2016. Том 1, С. 17-19</w:t>
      </w:r>
    </w:p>
    <w:p w:rsidR="00EC7B5A" w:rsidRPr="00EC7B5A" w:rsidRDefault="00EC7B5A" w:rsidP="00EC7B5A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7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Болотова А.К., </w:t>
      </w:r>
      <w:r w:rsidRPr="00EC7B5A">
        <w:rPr>
          <w:rStyle w:val="nowrap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Хачатурова</w:t>
      </w:r>
      <w:r>
        <w:rPr>
          <w:rStyle w:val="nowrap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7B5A">
        <w:rPr>
          <w:rStyle w:val="nowrap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М.Р.</w:t>
      </w:r>
      <w:r w:rsidRPr="00EC7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Человек и время в ситуациях выбора совладающего поведения // Культурно-историческая психология. 2012. №</w:t>
      </w:r>
      <w:r w:rsidRPr="00EC7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EC7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С.</w:t>
      </w:r>
      <w:r w:rsidRPr="00EC7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EC7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69-77.</w:t>
      </w:r>
    </w:p>
    <w:p w:rsidR="00EC7B5A" w:rsidRPr="00EC7B5A" w:rsidRDefault="00EC7B5A" w:rsidP="00EC7B5A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EC7B5A">
        <w:rPr>
          <w:rStyle w:val="doctitle"/>
          <w:rFonts w:ascii="Times New Roman" w:hAnsi="Times New Roman" w:cs="Times New Roman"/>
          <w:color w:val="000000" w:themeColor="text1"/>
          <w:sz w:val="28"/>
          <w:szCs w:val="28"/>
        </w:rPr>
        <w:t xml:space="preserve">Веракса А.Н.  </w:t>
      </w:r>
      <w:r w:rsidRPr="00EC7B5A">
        <w:rPr>
          <w:rFonts w:ascii="Times New Roman" w:hAnsi="Times New Roman" w:cs="Times New Roman"/>
          <w:color w:val="000000" w:themeColor="text1"/>
          <w:sz w:val="28"/>
          <w:szCs w:val="28"/>
        </w:rPr>
        <w:t>Роль символического и знакового опосредствования в познавательном развитии // Вопросы психологии. – 2006. - № 6. – С.14-23.</w:t>
      </w:r>
    </w:p>
    <w:p w:rsidR="00EC7B5A" w:rsidRPr="00EC7B5A" w:rsidRDefault="00EC7B5A" w:rsidP="00EC7B5A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7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Веракса, Н.Е. Личность и культура: структурно-диалектический подход // Перемены. 2000. № 1. </w:t>
      </w:r>
      <w:r w:rsidRPr="00EC7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EC7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81-107.</w:t>
      </w:r>
    </w:p>
    <w:p w:rsidR="00EC7B5A" w:rsidRPr="00EC7B5A" w:rsidRDefault="00EC7B5A" w:rsidP="00EC7B5A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EC7B5A">
        <w:rPr>
          <w:rFonts w:ascii="Times New Roman" w:hAnsi="Times New Roman" w:cs="Times New Roman"/>
          <w:color w:val="000000" w:themeColor="text1"/>
          <w:sz w:val="28"/>
          <w:szCs w:val="28"/>
        </w:rPr>
        <w:t>Выготский Л.С. Психология развития как феномен культуры. Под ред.  М. Г. Ярошевского.  Вступительная статья М.Г. Ярошевского. – М.: Изд-во «Институт практической психологии». – Воронеж: НПО «МОДЭК», 1996. – 512 с.</w:t>
      </w:r>
    </w:p>
    <w:p w:rsidR="00EC7B5A" w:rsidRPr="008316D3" w:rsidRDefault="00EC7B5A" w:rsidP="00EC7B5A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B5A">
        <w:rPr>
          <w:rFonts w:ascii="Times New Roman" w:hAnsi="Times New Roman" w:cs="Times New Roman"/>
          <w:color w:val="000000" w:themeColor="text1"/>
          <w:sz w:val="28"/>
          <w:szCs w:val="28"/>
        </w:rPr>
        <w:t>Выготский</w:t>
      </w:r>
      <w:r w:rsidR="0083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7B5A">
        <w:rPr>
          <w:rFonts w:ascii="Times New Roman" w:hAnsi="Times New Roman" w:cs="Times New Roman"/>
          <w:color w:val="000000" w:themeColor="text1"/>
          <w:sz w:val="28"/>
          <w:szCs w:val="28"/>
        </w:rPr>
        <w:t>JI.C. 1984. Кризис семи лет // Собрание соч.: В 6 тт. Т. 4. Москва. С. 376-385.</w:t>
      </w:r>
    </w:p>
    <w:p w:rsidR="00EC7B5A" w:rsidRPr="008316D3" w:rsidRDefault="00EC7B5A" w:rsidP="00EC7B5A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831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Давыдов В.В. Генезис и развитие личности в детском возрасте. // Вопросы психологии.  –  1992. -  №1. – С. 13-18.</w:t>
      </w:r>
    </w:p>
    <w:p w:rsidR="008316D3" w:rsidRPr="008316D3" w:rsidRDefault="00EC7B5A" w:rsidP="008316D3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16D3">
        <w:rPr>
          <w:rStyle w:val="nowrap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Дикова М. Д.</w:t>
      </w:r>
      <w:r w:rsidRPr="008316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Pr="008316D3">
        <w:rPr>
          <w:rStyle w:val="nowrap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Шадриков В.Д.</w:t>
      </w:r>
      <w:r w:rsidRPr="008316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Pr="008316D3">
        <w:rPr>
          <w:rStyle w:val="nowrap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Зиновьева Н. А.</w:t>
      </w:r>
      <w:r w:rsidRPr="008316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5" w:tgtFrame="_blank" w:history="1">
        <w:r w:rsidRPr="008316D3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Развитие младших школьников в различных образовательных системах</w:t>
        </w:r>
      </w:hyperlink>
      <w:r w:rsidRPr="008316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/ Под общ. ред.: </w:t>
      </w:r>
      <w:r w:rsidRPr="008316D3">
        <w:rPr>
          <w:rStyle w:val="nowrap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 Д. Шадриков</w:t>
      </w:r>
      <w:r w:rsidRPr="008316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М.: Логос, 2011.</w:t>
      </w:r>
    </w:p>
    <w:p w:rsidR="00EC7B5A" w:rsidRPr="008316D3" w:rsidRDefault="00EC7B5A" w:rsidP="008316D3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16D3">
        <w:rPr>
          <w:rFonts w:ascii="Times New Roman" w:hAnsi="Times New Roman" w:cs="Times New Roman"/>
          <w:color w:val="000000" w:themeColor="text1"/>
          <w:sz w:val="28"/>
          <w:szCs w:val="28"/>
        </w:rPr>
        <w:t>Зак А.З. О развитии у младших школьников способности действовать «в уме» // Вопросы психологии.  – 1981. – № 5. – С. 146-151.</w:t>
      </w:r>
    </w:p>
    <w:p w:rsidR="00EC7B5A" w:rsidRPr="00EC7B5A" w:rsidRDefault="00EC7B5A" w:rsidP="00EC7B5A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EC7B5A">
        <w:rPr>
          <w:rFonts w:ascii="Times New Roman" w:hAnsi="Times New Roman" w:cs="Times New Roman"/>
          <w:color w:val="000000" w:themeColor="text1"/>
          <w:sz w:val="28"/>
          <w:szCs w:val="28"/>
        </w:rPr>
        <w:t>Ильин А.В. Развитие нормативных предметных действий у детей раннего возраста / Дис. … канд. психол. наук. М., 2004.</w:t>
      </w:r>
    </w:p>
    <w:p w:rsidR="00EC7B5A" w:rsidRPr="00EC7B5A" w:rsidRDefault="00EC7B5A" w:rsidP="00EC7B5A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EC7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Крюкова Т.Л. Психология совладающего поведения в разные годы жизни: Монография. Кострома: Изд-во КГУ им. Н.А. Некрасова – «Авантитул», 2010.</w:t>
      </w:r>
    </w:p>
    <w:p w:rsidR="00EC7B5A" w:rsidRPr="00EC7B5A" w:rsidRDefault="00EC7B5A" w:rsidP="00EC7B5A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EC7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Крюкова Т.Л., Гущина Т.В. Культура, стресс и копинг: социокультурная контекстуализация совладающего поведения / Т.Л. Крюкова, Т.В. Гущина. Кострома: КГУ им. Н.А. Некрасова; КГТУ, 2015. 236 с.</w:t>
      </w:r>
    </w:p>
    <w:p w:rsidR="00EC7B5A" w:rsidRPr="00056F83" w:rsidRDefault="00EC7B5A" w:rsidP="0034711D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11D">
        <w:rPr>
          <w:rFonts w:ascii="Times New Roman" w:hAnsi="Times New Roman" w:cs="Times New Roman"/>
          <w:color w:val="000000" w:themeColor="text1"/>
          <w:sz w:val="28"/>
          <w:szCs w:val="28"/>
        </w:rPr>
        <w:t>Куфтяк, Е.В. Факторы становления совладающего поведения в детском и подростковом возрасте // Психологические исследования. 2012. № 2 (22). С. 4.</w:t>
      </w:r>
      <w:r w:rsidRPr="003471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Москвитина, О.А., Лещенко, Т.В. Особенности совладающего поведения </w:t>
      </w:r>
      <w:r w:rsidRPr="00056F83">
        <w:rPr>
          <w:rFonts w:ascii="Times New Roman" w:hAnsi="Times New Roman" w:cs="Times New Roman"/>
          <w:color w:val="000000" w:themeColor="text1"/>
          <w:sz w:val="28"/>
          <w:szCs w:val="28"/>
        </w:rPr>
        <w:t>младших школьников // Вестник практической психологии образования. 2012. Том 30. № 1. С. 56–61.</w:t>
      </w:r>
    </w:p>
    <w:p w:rsidR="003B4DE0" w:rsidRPr="00056F83" w:rsidRDefault="003B4DE0" w:rsidP="0034711D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F83">
        <w:rPr>
          <w:rFonts w:ascii="Times New Roman" w:hAnsi="Times New Roman" w:cs="Times New Roman"/>
          <w:color w:val="000000" w:themeColor="text1"/>
          <w:sz w:val="28"/>
          <w:szCs w:val="28"/>
        </w:rPr>
        <w:t>Львова Е.Н., Митина О.В., Шлягина Е.И. Личностные предикторы совладающего поведения в ситуации неопределенности. Психологические исследования, 2015, 8(40), 4. http://psystudy.ru</w:t>
      </w:r>
    </w:p>
    <w:p w:rsidR="00EC7B5A" w:rsidRPr="00EC7B5A" w:rsidRDefault="00EC7B5A" w:rsidP="00EC7B5A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056F83">
        <w:rPr>
          <w:rFonts w:ascii="Times New Roman" w:hAnsi="Times New Roman" w:cs="Times New Roman"/>
          <w:color w:val="000000" w:themeColor="text1"/>
          <w:sz w:val="28"/>
          <w:szCs w:val="28"/>
        </w:rPr>
        <w:t>Нартова-Бочавер С. К. "Coping behavior" в системе понятий психологии личности //</w:t>
      </w:r>
      <w:r w:rsidR="008316D3" w:rsidRPr="00056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6F83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Психологический журнал. – 1997. – Т. 18. – №. 5. – С. 20-30.</w:t>
      </w:r>
      <w:r w:rsidRPr="00056F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6F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Нартова-Бочавер С.К. </w:t>
      </w:r>
      <w:r w:rsidRPr="00056F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Введение в психологию развития: учеб. пособие / С.К. Нар</w:t>
      </w:r>
      <w:r w:rsidRPr="00056F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 xml:space="preserve">това-Бочавер, А.В. Потапова. </w:t>
      </w:r>
      <w:r w:rsidRPr="00056F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М.</w:t>
      </w:r>
      <w:r w:rsidRPr="00056F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Флинта</w:t>
      </w:r>
      <w:r w:rsidRPr="00EC7B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Pr="00EC7B5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МПСИ, 2005.</w:t>
      </w:r>
    </w:p>
    <w:p w:rsidR="00EC7B5A" w:rsidRPr="00EC7B5A" w:rsidRDefault="00EC7B5A" w:rsidP="00EC7B5A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EC7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Нартова-Бочавер С.К. От чего расстраиваются и как утешаются младшие школьники? </w:t>
      </w:r>
      <w:r w:rsidRPr="00EC7B5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(рецензия на книгу Никольской И.М., Грановской Р.М.</w:t>
      </w:r>
      <w:r w:rsidRPr="00EC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C7B5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«Психологическая защита у детей»</w:t>
      </w:r>
      <w:r w:rsidRPr="00EC7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[Электронный ресурс] // Медицинская </w:t>
      </w:r>
      <w:r w:rsidRPr="00EC7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психология в России: электрон. науч. журн. 2012. № 5 (16). URL: http://medpsy.ru (дата обращения: 10.0</w:t>
      </w:r>
      <w:r w:rsidR="008316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Pr="00EC7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.2020).</w:t>
      </w:r>
    </w:p>
    <w:p w:rsidR="00EC7B5A" w:rsidRPr="00EC7B5A" w:rsidRDefault="00EC7B5A" w:rsidP="00EC7B5A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EC7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Никольская И.М., Грановская</w:t>
      </w:r>
      <w:r w:rsidR="008316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7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Р.М. Психологическая защита у детей. Спб.: Изд-во «Речь», 2000. 507 с.</w:t>
      </w:r>
    </w:p>
    <w:p w:rsidR="00EC7B5A" w:rsidRPr="00EC7B5A" w:rsidRDefault="00EC7B5A" w:rsidP="00EC7B5A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Обухова Л.Ф. 1996. Детская (возрастная) психология </w:t>
      </w:r>
      <w:r w:rsidRPr="00EC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// </w:t>
      </w:r>
      <w:r w:rsidRPr="00EC7B5A">
        <w:rPr>
          <w:rFonts w:ascii="Times New Roman" w:hAnsi="Times New Roman" w:cs="Times New Roman"/>
          <w:color w:val="000000" w:themeColor="text1"/>
          <w:sz w:val="28"/>
          <w:szCs w:val="28"/>
        </w:rPr>
        <w:t>Учебник. Российское педагогическое агентство. Москва. С. 143.</w:t>
      </w:r>
    </w:p>
    <w:p w:rsidR="00EC7B5A" w:rsidRPr="00EC7B5A" w:rsidRDefault="00EC7B5A" w:rsidP="00EC7B5A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EC7B5A">
        <w:rPr>
          <w:rFonts w:ascii="Times New Roman" w:hAnsi="Times New Roman" w:cs="Times New Roman"/>
          <w:color w:val="000000" w:themeColor="text1"/>
          <w:sz w:val="28"/>
          <w:szCs w:val="28"/>
        </w:rPr>
        <w:t>Пащенко А.К. Нормативное поведение младших школьников.  // Культурно-историческая психология. – 2010. – № 3. – С. 78-85.</w:t>
      </w:r>
    </w:p>
    <w:p w:rsidR="00EC7B5A" w:rsidRPr="00EC7B5A" w:rsidRDefault="00EC7B5A" w:rsidP="00EC7B5A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EC7B5A">
        <w:rPr>
          <w:rStyle w:val="pauthor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Пащенко</w:t>
      </w:r>
      <w:r w:rsidR="008316D3">
        <w:rPr>
          <w:rStyle w:val="pauthor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7B5A">
        <w:rPr>
          <w:rStyle w:val="pauthor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А.К.</w:t>
      </w:r>
      <w:r w:rsidRPr="00EC7B5A">
        <w:rPr>
          <w:rStyle w:val="apple-converted-space"/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C7B5A">
        <w:rPr>
          <w:rStyle w:val="ptitl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Особенности организации нормативного пространства младших школьников</w:t>
      </w:r>
      <w:r w:rsidRPr="00EC7B5A">
        <w:rPr>
          <w:rStyle w:val="apple-converted-space"/>
          <w:rFonts w:ascii="Times New Roman" w:eastAsia="Arial Unicode MS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C7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Психологическая наука и образование. 2010. — № 1.— С. 48–54.</w:t>
      </w:r>
    </w:p>
    <w:p w:rsidR="00EC7B5A" w:rsidRPr="00EC7B5A" w:rsidRDefault="00EC7B5A" w:rsidP="00EC7B5A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EC7B5A">
        <w:rPr>
          <w:rFonts w:ascii="Times New Roman" w:hAnsi="Times New Roman" w:cs="Times New Roman"/>
          <w:color w:val="000000" w:themeColor="text1"/>
          <w:sz w:val="28"/>
          <w:szCs w:val="28"/>
        </w:rPr>
        <w:t>Сапогова Е.Е. Психология развития человека: Учебное пособие. М.: Аспект Пресс, 2001.</w:t>
      </w:r>
    </w:p>
    <w:p w:rsidR="00EC7B5A" w:rsidRPr="00EC7B5A" w:rsidRDefault="00EC7B5A" w:rsidP="00EC7B5A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7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Сергиенко Е.А., Марцинковская Т.Д., Изотова Е.И., Лебедева Е.И., Уланова А.Ю. Программа "Социально-эмоционального развития детей младшего школьного возраста. М.: «Вклад в будущее» Благотворительный фонд Сбербанка 2017.</w:t>
      </w:r>
    </w:p>
    <w:p w:rsidR="00EC7B5A" w:rsidRPr="00EC7B5A" w:rsidRDefault="00EC7B5A" w:rsidP="00EC7B5A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B5A">
        <w:rPr>
          <w:rFonts w:ascii="Times New Roman" w:hAnsi="Times New Roman" w:cs="Times New Roman"/>
          <w:color w:val="000000" w:themeColor="text1"/>
          <w:sz w:val="28"/>
          <w:szCs w:val="28"/>
        </w:rPr>
        <w:t>Талызина Н. Ф. Теория поэтапного формирования умственных действий //</w:t>
      </w:r>
      <w:r w:rsidR="0083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7B5A">
        <w:rPr>
          <w:rFonts w:ascii="Times New Roman" w:hAnsi="Times New Roman" w:cs="Times New Roman"/>
          <w:color w:val="000000" w:themeColor="text1"/>
          <w:sz w:val="28"/>
          <w:szCs w:val="28"/>
        </w:rPr>
        <w:t>Отечественные теории учения. Ч.I / Ред.-сост. Н. Ф. Талызина, И. А. Володарская. -  М.: Изд-во МГУ, 1996. С. 98-138.</w:t>
      </w:r>
    </w:p>
    <w:p w:rsidR="00EC7B5A" w:rsidRPr="00EC7B5A" w:rsidRDefault="00EC7B5A" w:rsidP="00EC7B5A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EC7B5A">
        <w:rPr>
          <w:rFonts w:ascii="Times New Roman" w:hAnsi="Times New Roman" w:cs="Times New Roman"/>
          <w:color w:val="000000" w:themeColor="text1"/>
          <w:sz w:val="28"/>
          <w:szCs w:val="28"/>
        </w:rPr>
        <w:t>Ульянова В. П. Специфика рефлексии нормативной ситуации подростками с нормативным и делинквентным поведением. // Научные проблемы гуманитарных исследований. – 2008. – №7(14). – С.33-41.</w:t>
      </w:r>
    </w:p>
    <w:p w:rsidR="00EC7B5A" w:rsidRPr="00EC7B5A" w:rsidRDefault="00EC7B5A" w:rsidP="00EC7B5A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EC7B5A">
        <w:rPr>
          <w:rFonts w:ascii="Times New Roman" w:hAnsi="Times New Roman" w:cs="Times New Roman"/>
          <w:color w:val="000000" w:themeColor="text1"/>
          <w:sz w:val="28"/>
          <w:szCs w:val="28"/>
        </w:rPr>
        <w:t>Фельдштейн Д.И. Психологические закономерности развития личности в онтогенезе. Вопросы психологии, 1985. №. 6. С. 26-37.</w:t>
      </w:r>
    </w:p>
    <w:p w:rsidR="00EC7B5A" w:rsidRPr="00EC7B5A" w:rsidRDefault="00EC7B5A" w:rsidP="00EC7B5A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EC7B5A">
        <w:rPr>
          <w:rFonts w:ascii="Times New Roman" w:hAnsi="Times New Roman" w:cs="Times New Roman"/>
          <w:color w:val="000000" w:themeColor="text1"/>
          <w:sz w:val="28"/>
          <w:szCs w:val="28"/>
        </w:rPr>
        <w:t>Фельдштейн Д.И. Современное детство: проблемы и пути их решения. Вестник практической психологии образования. 2009. Т. 19. № 2. С. 28-32.</w:t>
      </w:r>
    </w:p>
    <w:p w:rsidR="00EC7B5A" w:rsidRPr="00EC7B5A" w:rsidRDefault="00EC7B5A" w:rsidP="00EC7B5A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EC7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Хачатурова М.Р., Нартова-Бочавер С.К. Функциональность домашней среды как ресурс совладающего поведения // Материалы VI Международной </w:t>
      </w:r>
      <w:r w:rsidRPr="00EC7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конференции «Актуальные проблемы теоретической и прикладной психологии» (г. Ереван, 13-15 октября 2017 г.). Ереван, 2017. № 1. С. 661-666.</w:t>
      </w:r>
    </w:p>
    <w:p w:rsidR="00EC7B5A" w:rsidRPr="00EC7B5A" w:rsidRDefault="00EC7B5A" w:rsidP="00EC7B5A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EC7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Чеснокова И.И. Проблема самосознания в психологии / И.И. Чеснокова. - М.: Наука, 1977. - 144 с.</w:t>
      </w:r>
    </w:p>
    <w:p w:rsidR="00EC7B5A" w:rsidRPr="00EC7B5A" w:rsidRDefault="00EC7B5A" w:rsidP="00EC7B5A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EC7B5A">
        <w:rPr>
          <w:rFonts w:ascii="Times New Roman" w:hAnsi="Times New Roman" w:cs="Times New Roman"/>
          <w:color w:val="000000" w:themeColor="text1"/>
          <w:sz w:val="28"/>
          <w:szCs w:val="28"/>
        </w:rPr>
        <w:t>Шадриков В.Д. Развитие младших школьников в различных образовательных системах / В.Д. Шадриков, Н.А. Зиновьева, М.Д. Кузнецова; под общ. ред. В.Д. Шадрикова. М.: Логос, 2012.</w:t>
      </w:r>
    </w:p>
    <w:p w:rsidR="00EC7B5A" w:rsidRPr="00EC7B5A" w:rsidRDefault="00EC7B5A" w:rsidP="00EC7B5A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EC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Шелина С.Л., Митина О.В. Нормативно-ценностные представления современных родителей, учителей, воспитателей (анализ содержания моральных суждений) // Психологическая наука и образование. 2015. Т. 20. № 1. С. 49–58. </w:t>
      </w:r>
      <w:r w:rsidRPr="00EC7B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doi</w:t>
      </w:r>
      <w:r w:rsidRPr="00EC7B5A">
        <w:rPr>
          <w:rFonts w:ascii="Times New Roman" w:hAnsi="Times New Roman" w:cs="Times New Roman"/>
          <w:color w:val="000000" w:themeColor="text1"/>
          <w:sz w:val="28"/>
          <w:szCs w:val="28"/>
        </w:rPr>
        <w:t>:10.17759/</w:t>
      </w:r>
      <w:r w:rsidRPr="00EC7B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pse</w:t>
      </w:r>
      <w:r w:rsidRPr="00EC7B5A">
        <w:rPr>
          <w:rFonts w:ascii="Times New Roman" w:hAnsi="Times New Roman" w:cs="Times New Roman"/>
          <w:color w:val="000000" w:themeColor="text1"/>
          <w:sz w:val="28"/>
          <w:szCs w:val="28"/>
        </w:rPr>
        <w:t>.2015200106</w:t>
      </w:r>
    </w:p>
    <w:p w:rsidR="002C6CFF" w:rsidRPr="008316D3" w:rsidRDefault="00EC7B5A" w:rsidP="00EC7B5A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EC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Эльконин Д.Б. </w:t>
      </w:r>
      <w:r w:rsidRPr="00EC7B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Избранные психологические </w:t>
      </w:r>
      <w:r w:rsidRPr="00EC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труды. – </w:t>
      </w:r>
      <w:r w:rsidRPr="00EC7B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М.: Педагогика, 1989.</w:t>
      </w:r>
      <w:r w:rsidRPr="00EC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EC7B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560 с</w:t>
      </w:r>
      <w:r w:rsidRPr="00EC7B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16D3" w:rsidRPr="008316D3" w:rsidRDefault="00EC7B5A" w:rsidP="008316D3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Babaeva J., Briseva, Y., Koltsova A. Coping Behavior and Difficult Life Situations of Russian School-Students With Different Intelligence Levels // Academic Journal of Interdisciplinary Studies. </w:t>
      </w:r>
      <w:r w:rsidRPr="0083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2013. № 2 (3). Р. 489-506. </w:t>
      </w:r>
      <w:hyperlink r:id="rId16" w:history="1">
        <w:r w:rsidR="008316D3" w:rsidRPr="0040289A">
          <w:rPr>
            <w:rStyle w:val="af5"/>
            <w:rFonts w:ascii="Times New Roman" w:hAnsi="Times New Roman" w:cs="Times New Roman"/>
            <w:sz w:val="28"/>
            <w:szCs w:val="28"/>
          </w:rPr>
          <w:t>https://doi.org/10.5901/ajis.2013.v2n3p489</w:t>
        </w:r>
      </w:hyperlink>
      <w:r w:rsidRPr="00831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7B5A" w:rsidRPr="008316D3" w:rsidRDefault="00EC7B5A" w:rsidP="008316D3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Berry J.W. Social and cultural change.  / In H. C. Triandis and R. Brislin. Handbook of Cross-Cultural Psychology. Boston: Allyn and Bacon, 1980. –</w:t>
      </w:r>
      <w:r w:rsidR="008316D3" w:rsidRPr="004125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pp. 211-280. </w:t>
      </w:r>
    </w:p>
    <w:p w:rsidR="00EC7B5A" w:rsidRPr="008316D3" w:rsidRDefault="00EC7B5A" w:rsidP="008316D3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Carver C. S., Scheier M. F., Weintraub J. K. Assessing Coping Strategies: A theoretically based approach // J. Pers. and Soc. </w:t>
      </w:r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Psychol. 1989. V. 56. P. 267-283.</w:t>
      </w:r>
    </w:p>
    <w:p w:rsidR="00EC7B5A" w:rsidRDefault="00A17C1C" w:rsidP="008316D3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7" w:tooltip="Show Author Details" w:history="1">
        <w:r w:rsidR="00EC7B5A" w:rsidRPr="008316D3">
          <w:rPr>
            <w:rStyle w:val="scopustermhighlight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Chernyak,</w:t>
        </w:r>
        <w:r w:rsidR="00EC7B5A" w:rsidRPr="008316D3">
          <w:rPr>
            <w:rStyle w:val="scopustermhighlight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 xml:space="preserve"> N.</w:t>
        </w:r>
      </w:hyperlink>
      <w:r w:rsidR="00EC7B5A"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 w:rsidR="00EC7B5A" w:rsidRPr="008316D3">
        <w:rPr>
          <w:rFonts w:ascii="Times New Roman" w:hAnsi="Times New Roman" w:cs="Times New Roman"/>
          <w:noProof/>
        </w:rPr>
        <w:drawing>
          <wp:inline distT="0" distB="0" distL="0" distR="0" wp14:anchorId="4F6FC433" wp14:editId="0DC6BCA3">
            <wp:extent cx="38100" cy="38100"/>
            <wp:effectExtent l="0" t="0" r="0" b="0"/>
            <wp:docPr id="1" name="Рисунок 1" descr="http://www.scopus.com/static/images/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www.scopus.com/static/images/s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B5A"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hyperlink r:id="rId19" w:tooltip="Show Author Details" w:history="1">
        <w:r w:rsidR="00EC7B5A" w:rsidRPr="008316D3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Kushnir, T.</w:t>
        </w:r>
      </w:hyperlink>
      <w:r w:rsidR="00EC7B5A"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(2014). The Self as a Moral Agent: Preschoolers Behave Morally but Believe in the Freedom to Do Otherwise</w:t>
      </w:r>
      <w:r w:rsidR="00EC7B5A" w:rsidRPr="008316D3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.</w:t>
      </w:r>
      <w:r w:rsidR="00EC7B5A" w:rsidRPr="008316D3">
        <w:rPr>
          <w:rStyle w:val="documenttype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hyperlink r:id="rId20" w:tooltip="Go to the information page for this source" w:history="1">
        <w:r w:rsidR="00EC7B5A" w:rsidRPr="008316D3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Journal of Cognition and Development</w:t>
        </w:r>
      </w:hyperlink>
      <w:r w:rsidR="00EC7B5A"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15(3), 453–464.</w:t>
      </w:r>
    </w:p>
    <w:p w:rsidR="008316D3" w:rsidRPr="008316D3" w:rsidRDefault="008316D3" w:rsidP="008316D3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en-US"/>
        </w:rPr>
      </w:pPr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Capurso M., Ragni B. Bridge over troubled water: Perspective connections between coping and play in children //Frontiers in psychology. – 2016. – </w:t>
      </w:r>
      <w:r w:rsidRPr="008316D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7. – </w:t>
      </w:r>
      <w:r w:rsidRPr="008316D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1953.</w:t>
      </w:r>
    </w:p>
    <w:p w:rsidR="00EC7B5A" w:rsidRPr="008316D3" w:rsidRDefault="00EC7B5A" w:rsidP="008316D3">
      <w:pPr>
        <w:pStyle w:val="a7"/>
        <w:numPr>
          <w:ilvl w:val="0"/>
          <w:numId w:val="24"/>
        </w:numPr>
        <w:spacing w:line="360" w:lineRule="auto"/>
        <w:jc w:val="both"/>
        <w:rPr>
          <w:rStyle w:val="af5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  <w:lang w:val="en-US"/>
        </w:rPr>
      </w:pPr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Cobb-Moore, C.,</w:t>
      </w:r>
      <w:hyperlink r:id="rId21" w:history="1">
        <w:r w:rsidRPr="008316D3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de-DE"/>
          </w:rPr>
          <w:t xml:space="preserve"> Danby</w:t>
        </w:r>
      </w:hyperlink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, S., </w:t>
      </w:r>
      <w:r w:rsidRPr="008316D3">
        <w:rPr>
          <w:rFonts w:ascii="Times New Roman" w:eastAsia="MinionPro-Regular" w:hAnsi="Times New Roman" w:cs="Times New Roman"/>
          <w:color w:val="000000" w:themeColor="text1"/>
          <w:sz w:val="28"/>
          <w:szCs w:val="28"/>
          <w:lang w:val="de-DE"/>
        </w:rPr>
        <w:t xml:space="preserve">&amp; </w:t>
      </w:r>
      <w:hyperlink r:id="rId22" w:history="1">
        <w:r w:rsidRPr="008316D3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de-DE"/>
          </w:rPr>
          <w:t>Farrell</w:t>
        </w:r>
      </w:hyperlink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, </w:t>
      </w:r>
      <w:r w:rsidRPr="008316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. (2009). </w:t>
      </w:r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Young children as rule makers. </w:t>
      </w:r>
      <w:hyperlink r:id="rId23" w:tooltip="Go to Journal of Pragmatics on ScienceDirect" w:history="1">
        <w:r w:rsidRPr="008316D3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Journal of Pragmatics</w:t>
        </w:r>
      </w:hyperlink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41(8), 1477–1492. </w:t>
      </w:r>
      <w:hyperlink r:id="rId24" w:tgtFrame="doilink" w:history="1">
        <w:r w:rsidRPr="008316D3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doi: 10.1016/j.pragma.2007.04.013</w:t>
        </w:r>
      </w:hyperlink>
    </w:p>
    <w:p w:rsidR="00EC7B5A" w:rsidRPr="008316D3" w:rsidRDefault="00EC7B5A" w:rsidP="008316D3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316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>Cywińska M.</w:t>
      </w:r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(2013). </w:t>
      </w:r>
      <w:hyperlink r:id="rId25" w:history="1">
        <w:r w:rsidRPr="008316D3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Interpersonal conflicts between children as difficult situations in teaching</w:t>
        </w:r>
      </w:hyperlink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</w:t>
      </w:r>
      <w:hyperlink r:id="rId26" w:history="1">
        <w:r w:rsidRPr="008316D3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New Educational Review, 33(3), 227-235.</w:t>
        </w:r>
      </w:hyperlink>
    </w:p>
    <w:p w:rsidR="008316D3" w:rsidRDefault="00EC7B5A" w:rsidP="008316D3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Edwards J., Caplan R.D., Harrison R.V. Person-environment fit theory: Conceptual foundations, empirical evidence, and directions for future research // C.L. Cooper (Ed.), Theories of organizational stress. </w:t>
      </w:r>
      <w:r w:rsidRPr="008316D3">
        <w:rPr>
          <w:rFonts w:ascii="Times New Roman" w:hAnsi="Times New Roman" w:cs="Times New Roman"/>
          <w:color w:val="000000" w:themeColor="text1"/>
          <w:sz w:val="28"/>
          <w:szCs w:val="28"/>
        </w:rPr>
        <w:t>Oxford: Oxford University Press, 1998. P. 28–67.</w:t>
      </w:r>
    </w:p>
    <w:p w:rsidR="00EC7B5A" w:rsidRPr="008316D3" w:rsidRDefault="00EC7B5A" w:rsidP="008316D3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Eschenbeck H., Kohlmann C.W., Lohaus A. Gender differences in coping strategies in children and adolescents //Journal of individual differences. – 2007. – </w:t>
      </w:r>
      <w:r w:rsidRPr="008316D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28. – №. </w:t>
      </w:r>
      <w:r w:rsidRPr="008316D3">
        <w:rPr>
          <w:rFonts w:ascii="Times New Roman" w:hAnsi="Times New Roman" w:cs="Times New Roman"/>
          <w:color w:val="000000" w:themeColor="text1"/>
          <w:sz w:val="28"/>
          <w:szCs w:val="28"/>
        </w:rPr>
        <w:t>1. – С. 18-26.</w:t>
      </w:r>
    </w:p>
    <w:p w:rsidR="00EC7B5A" w:rsidRPr="008316D3" w:rsidRDefault="00EC7B5A" w:rsidP="008316D3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316D3">
        <w:rPr>
          <w:rStyle w:val="nowrap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Hachaturova M.R.</w:t>
      </w:r>
      <w:r w:rsidRPr="008316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hyperlink r:id="rId27" w:tgtFrame="_blank" w:history="1">
        <w:r w:rsidRPr="008316D3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Hardiness as a Resource of Personality’s Coping Behaviour in Difficult Situations</w:t>
        </w:r>
      </w:hyperlink>
      <w:r w:rsidRPr="008316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, in: Book of Proceedings of Third International Conference on Human and Social Sciences Issue 2. Rome: MCSER Publ., 2013, pp. 225-231.</w:t>
      </w:r>
    </w:p>
    <w:p w:rsidR="00EC7B5A" w:rsidRPr="008316D3" w:rsidRDefault="00EC7B5A" w:rsidP="008316D3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Herskovits M.J. Cultural anthropology. – New York: Knopf. – 1955. – 569 p.</w:t>
      </w:r>
    </w:p>
    <w:p w:rsidR="00EC7B5A" w:rsidRPr="008316D3" w:rsidRDefault="00EC7B5A" w:rsidP="008316D3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Hofstede, G. (1991). Cultures and organizations. Software of the mind. </w:t>
      </w:r>
      <w:r w:rsidRPr="008316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New York: </w:t>
      </w:r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L. McGraw- Hill Book Company. </w:t>
      </w:r>
    </w:p>
    <w:p w:rsidR="00EC7B5A" w:rsidRPr="008316D3" w:rsidRDefault="00A17C1C" w:rsidP="008316D3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28" w:history="1">
        <w:r w:rsidR="00EC7B5A" w:rsidRPr="008316D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Jordan</w:t>
        </w:r>
      </w:hyperlink>
      <w:r w:rsidR="00EC7B5A"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E.</w:t>
      </w:r>
      <w:r w:rsidR="00EC7B5A" w:rsidRPr="00831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 </w:t>
      </w:r>
      <w:hyperlink r:id="rId29" w:history="1">
        <w:r w:rsidR="00EC7B5A" w:rsidRPr="008316D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Cowan</w:t>
        </w:r>
      </w:hyperlink>
      <w:r w:rsidR="008316D3" w:rsidRPr="00831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EC7B5A" w:rsidRPr="00831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A., </w:t>
      </w:r>
      <w:r w:rsidR="00EC7B5A" w:rsidRPr="008316D3">
        <w:rPr>
          <w:rFonts w:ascii="Times New Roman" w:eastAsia="MinionPro-Regular" w:hAnsi="Times New Roman" w:cs="Times New Roman"/>
          <w:color w:val="000000" w:themeColor="text1"/>
          <w:sz w:val="28"/>
          <w:szCs w:val="28"/>
          <w:lang w:val="en-US"/>
        </w:rPr>
        <w:t xml:space="preserve">&amp; </w:t>
      </w:r>
      <w:hyperlink r:id="rId30" w:history="1">
        <w:r w:rsidR="00EC7B5A" w:rsidRPr="008316D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Roberts</w:t>
        </w:r>
      </w:hyperlink>
      <w:r w:rsidR="00EC7B5A"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J. (1995). Knowing the rules: Discursive strategies in young children's power struggles. </w:t>
      </w:r>
      <w:hyperlink r:id="rId31" w:tooltip="Go to Early Childhood Research Quarterly on ScienceDirect" w:history="1">
        <w:r w:rsidR="00EC7B5A" w:rsidRPr="008316D3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Early Childhood Research Quarterly</w:t>
        </w:r>
      </w:hyperlink>
      <w:r w:rsidR="00EC7B5A"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10(3), 339–358. </w:t>
      </w:r>
      <w:hyperlink r:id="rId32" w:tgtFrame="doilink" w:history="1">
        <w:r w:rsidR="00EC7B5A" w:rsidRPr="008316D3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doi: 10.1016/0885-2006(95)90011-X</w:t>
        </w:r>
      </w:hyperlink>
    </w:p>
    <w:p w:rsidR="00EC7B5A" w:rsidRPr="008316D3" w:rsidRDefault="00EC7B5A" w:rsidP="008316D3">
      <w:pPr>
        <w:pStyle w:val="a7"/>
        <w:numPr>
          <w:ilvl w:val="0"/>
          <w:numId w:val="24"/>
        </w:numPr>
        <w:spacing w:line="360" w:lineRule="auto"/>
        <w:jc w:val="both"/>
        <w:rPr>
          <w:rStyle w:val="af5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</w:pPr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Kalish</w:t>
      </w:r>
      <w:r w:rsidR="008316D3"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C.W., </w:t>
      </w:r>
      <w:hyperlink r:id="rId33" w:history="1">
        <w:r w:rsidRPr="008316D3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Shiverick</w:t>
        </w:r>
      </w:hyperlink>
      <w:r w:rsidR="008316D3"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S.M. (2004). Children’s reasoning about norms and traits as motives for behavior.  </w:t>
      </w:r>
      <w:hyperlink r:id="rId34" w:tooltip="Go to Cognitive Development on ScienceDirect" w:history="1">
        <w:r w:rsidRPr="008316D3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Cognitive Development</w:t>
        </w:r>
      </w:hyperlink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19(3), 401–416. </w:t>
      </w:r>
      <w:hyperlink r:id="rId35" w:tgtFrame="doilink" w:history="1">
        <w:r w:rsidRPr="008316D3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doi: 10.1016/j.cogdev.2004.05.004</w:t>
        </w:r>
      </w:hyperlink>
    </w:p>
    <w:p w:rsidR="00EC7B5A" w:rsidRPr="008316D3" w:rsidRDefault="00EC7B5A" w:rsidP="008316D3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Miller J.G. (1988). Culture and development of everyday social explanation. Journal of Personality and Social Psychology, 46, 961-978. </w:t>
      </w:r>
    </w:p>
    <w:p w:rsidR="00EC7B5A" w:rsidRPr="008316D3" w:rsidRDefault="00EC7B5A" w:rsidP="008316D3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316D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Nielsen M., Kapitany R., &amp; Elkins R. (2015). The perpetuation of ritualistic actions as revealed by young children's transmission of normative behavior. </w:t>
      </w:r>
      <w:r w:rsidRPr="008316D3">
        <w:rPr>
          <w:rStyle w:val="citationjournalnam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Evolution and Human Behavior</w:t>
      </w:r>
      <w:r w:rsidRPr="008316D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, </w:t>
      </w:r>
      <w:r w:rsidRPr="008316D3">
        <w:rPr>
          <w:rStyle w:val="citationvolumenumber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36</w:t>
      </w:r>
      <w:r w:rsidRPr="008316D3">
        <w:rPr>
          <w:rStyle w:val="citationissuenumber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(</w:t>
      </w:r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3), </w:t>
      </w:r>
      <w:r w:rsidRPr="008316D3">
        <w:rPr>
          <w:rStyle w:val="citationstartpag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191</w:t>
      </w:r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 w:rsidRPr="008316D3">
        <w:rPr>
          <w:rStyle w:val="citationendpag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198</w:t>
      </w:r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EC7B5A" w:rsidRPr="008316D3" w:rsidRDefault="00EC7B5A" w:rsidP="008316D3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Wang F., </w:t>
      </w:r>
      <w:hyperlink r:id="rId36" w:history="1">
        <w:r w:rsidRPr="008316D3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Zhu</w:t>
        </w:r>
      </w:hyperlink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 L., </w:t>
      </w:r>
      <w:r w:rsidRPr="008316D3">
        <w:rPr>
          <w:rFonts w:ascii="Times New Roman" w:eastAsia="MinionPro-Regular" w:hAnsi="Times New Roman" w:cs="Times New Roman"/>
          <w:color w:val="000000" w:themeColor="text1"/>
          <w:sz w:val="28"/>
          <w:szCs w:val="28"/>
          <w:lang w:val="en-US"/>
        </w:rPr>
        <w:t xml:space="preserve">&amp; </w:t>
      </w:r>
      <w:hyperlink r:id="rId37" w:history="1">
        <w:r w:rsidRPr="008316D3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Shi</w:t>
        </w:r>
      </w:hyperlink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K. (2011). How do children coordinate information about mental states with social norms? </w:t>
      </w:r>
      <w:hyperlink r:id="rId38" w:tooltip="Go to Cognitive Development on ScienceDirect" w:history="1">
        <w:r w:rsidRPr="008316D3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Cognitive Development</w:t>
        </w:r>
      </w:hyperlink>
      <w:r w:rsidRPr="008316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26(1), 1067– 107</w:t>
      </w:r>
      <w:r w:rsidRPr="00831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16D3" w:rsidRDefault="008316D3" w:rsidP="004B7A0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8316D3" w:rsidRDefault="008316D3" w:rsidP="004B7A0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0E58DA" w:rsidRDefault="005F62EB" w:rsidP="00BF4E10">
      <w:pPr>
        <w:spacing w:line="360" w:lineRule="auto"/>
        <w:jc w:val="center"/>
        <w:rPr>
          <w:b/>
          <w:bCs/>
          <w:sz w:val="28"/>
          <w:szCs w:val="28"/>
        </w:rPr>
      </w:pPr>
      <w:r w:rsidRPr="000E58DA">
        <w:rPr>
          <w:b/>
          <w:bCs/>
          <w:sz w:val="28"/>
          <w:szCs w:val="28"/>
        </w:rPr>
        <w:lastRenderedPageBreak/>
        <w:t>Приложения</w:t>
      </w:r>
    </w:p>
    <w:p w:rsidR="00BF4E10" w:rsidRPr="00BF4E10" w:rsidRDefault="00BF4E10" w:rsidP="00BF4E10">
      <w:pPr>
        <w:spacing w:line="360" w:lineRule="auto"/>
        <w:jc w:val="center"/>
        <w:rPr>
          <w:b/>
          <w:bCs/>
          <w:sz w:val="28"/>
          <w:szCs w:val="28"/>
        </w:rPr>
      </w:pPr>
    </w:p>
    <w:p w:rsidR="000E58DA" w:rsidRPr="000E58DA" w:rsidRDefault="000E58DA" w:rsidP="000E58D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  <w:r w:rsidRPr="000E58DA">
        <w:rPr>
          <w:rFonts w:eastAsia="Calibri"/>
          <w:b/>
          <w:color w:val="000000"/>
          <w:sz w:val="28"/>
          <w:szCs w:val="28"/>
        </w:rPr>
        <w:t xml:space="preserve">Чек-лист </w:t>
      </w:r>
      <w:r w:rsidRPr="000E58DA">
        <w:rPr>
          <w:rFonts w:eastAsia="Calibri"/>
          <w:b/>
          <w:color w:val="000000"/>
          <w:sz w:val="28"/>
          <w:szCs w:val="28"/>
          <w:shd w:val="clear" w:color="auto" w:fill="FFFFFF"/>
        </w:rPr>
        <w:t>«Трудные жизненные ситуации младшего школьника»</w:t>
      </w:r>
      <w:r w:rsidR="00E4341D">
        <w:rPr>
          <w:rStyle w:val="af1"/>
          <w:rFonts w:eastAsia="Calibri"/>
          <w:b/>
          <w:sz w:val="28"/>
          <w:szCs w:val="28"/>
        </w:rPr>
        <w:footnoteReference w:customMarkFollows="1" w:id="3"/>
        <w:t>3</w:t>
      </w:r>
    </w:p>
    <w:p w:rsidR="000E58DA" w:rsidRPr="000E58DA" w:rsidRDefault="000E58DA" w:rsidP="000E58DA">
      <w:pPr>
        <w:spacing w:line="360" w:lineRule="auto"/>
        <w:ind w:firstLine="567"/>
        <w:jc w:val="center"/>
        <w:rPr>
          <w:rFonts w:eastAsia="Calibri"/>
          <w:sz w:val="28"/>
          <w:szCs w:val="28"/>
        </w:rPr>
      </w:pPr>
      <w:r w:rsidRPr="000E58DA">
        <w:rPr>
          <w:rFonts w:eastAsia="Calibri"/>
          <w:sz w:val="28"/>
          <w:szCs w:val="28"/>
        </w:rPr>
        <w:t>Ф. И. О._________________________________________________________</w:t>
      </w:r>
    </w:p>
    <w:p w:rsidR="000E58DA" w:rsidRPr="000E58DA" w:rsidRDefault="000E58DA" w:rsidP="000E58DA">
      <w:pPr>
        <w:spacing w:line="360" w:lineRule="auto"/>
        <w:ind w:firstLine="567"/>
        <w:jc w:val="center"/>
        <w:rPr>
          <w:rFonts w:eastAsia="Calibri"/>
          <w:sz w:val="28"/>
          <w:szCs w:val="28"/>
        </w:rPr>
      </w:pPr>
      <w:r w:rsidRPr="000E58DA">
        <w:rPr>
          <w:rFonts w:eastAsia="Calibri"/>
          <w:sz w:val="28"/>
          <w:szCs w:val="28"/>
        </w:rPr>
        <w:t>Класс_________Пол__________Возраст________</w:t>
      </w:r>
    </w:p>
    <w:p w:rsidR="000E58DA" w:rsidRPr="000E58DA" w:rsidRDefault="000E58DA" w:rsidP="000E58DA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0E58DA" w:rsidRPr="000E58DA" w:rsidRDefault="000E58DA" w:rsidP="000E58DA">
      <w:pPr>
        <w:spacing w:line="360" w:lineRule="auto"/>
        <w:ind w:firstLine="567"/>
        <w:jc w:val="both"/>
        <w:rPr>
          <w:rFonts w:eastAsia="Calibri"/>
          <w:i/>
          <w:sz w:val="28"/>
          <w:szCs w:val="28"/>
        </w:rPr>
      </w:pPr>
      <w:r w:rsidRPr="000E58DA">
        <w:rPr>
          <w:rFonts w:eastAsia="Calibri"/>
          <w:i/>
          <w:sz w:val="28"/>
          <w:szCs w:val="28"/>
        </w:rPr>
        <w:t>Инструкция: «Прочитай внимательно каждое предложение и обведи кружком ответ на него “да” или “нет”».</w:t>
      </w:r>
    </w:p>
    <w:tbl>
      <w:tblPr>
        <w:tblStyle w:val="afb"/>
        <w:tblpPr w:leftFromText="180" w:rightFromText="180" w:vertAnchor="text" w:horzAnchor="margin" w:tblpX="195" w:tblpY="309"/>
        <w:tblW w:w="4866" w:type="pct"/>
        <w:tblLook w:val="04A0" w:firstRow="1" w:lastRow="0" w:firstColumn="1" w:lastColumn="0" w:noHBand="0" w:noVBand="1"/>
      </w:tblPr>
      <w:tblGrid>
        <w:gridCol w:w="626"/>
        <w:gridCol w:w="6528"/>
        <w:gridCol w:w="1255"/>
        <w:gridCol w:w="1232"/>
      </w:tblGrid>
      <w:tr w:rsidR="000E58DA" w:rsidRPr="000E58DA" w:rsidTr="00056F83">
        <w:tc>
          <w:tcPr>
            <w:tcW w:w="365" w:type="pct"/>
          </w:tcPr>
          <w:p w:rsidR="000E58DA" w:rsidRPr="000E58DA" w:rsidRDefault="000E58DA" w:rsidP="000E58DA">
            <w:pPr>
              <w:spacing w:line="360" w:lineRule="auto"/>
              <w:ind w:firstLine="32"/>
              <w:contextualSpacing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426" w:type="pct"/>
          </w:tcPr>
          <w:p w:rsidR="000E58DA" w:rsidRPr="000E58DA" w:rsidRDefault="000E58DA" w:rsidP="000E58DA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E58DA">
              <w:rPr>
                <w:rFonts w:eastAsia="Calibri"/>
                <w:sz w:val="28"/>
                <w:szCs w:val="28"/>
                <w:lang w:val="ru-RU"/>
              </w:rPr>
              <w:t>Я переживаю, если родители ссорятся</w:t>
            </w:r>
          </w:p>
        </w:tc>
        <w:tc>
          <w:tcPr>
            <w:tcW w:w="691" w:type="pct"/>
          </w:tcPr>
          <w:p w:rsidR="000E58DA" w:rsidRPr="000E58DA" w:rsidRDefault="000E58DA" w:rsidP="000E58DA">
            <w:pPr>
              <w:spacing w:line="360" w:lineRule="auto"/>
              <w:ind w:firstLine="567"/>
              <w:contextualSpacing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Да</w:t>
            </w:r>
          </w:p>
        </w:tc>
        <w:tc>
          <w:tcPr>
            <w:tcW w:w="518" w:type="pct"/>
          </w:tcPr>
          <w:p w:rsidR="000E58DA" w:rsidRPr="000E58DA" w:rsidRDefault="000E58DA" w:rsidP="000E58DA">
            <w:pPr>
              <w:spacing w:line="360" w:lineRule="auto"/>
              <w:ind w:firstLine="567"/>
              <w:contextualSpacing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Нет</w:t>
            </w:r>
          </w:p>
        </w:tc>
      </w:tr>
      <w:tr w:rsidR="000E58DA" w:rsidRPr="000E58DA" w:rsidTr="00056F83">
        <w:tc>
          <w:tcPr>
            <w:tcW w:w="365" w:type="pct"/>
          </w:tcPr>
          <w:p w:rsidR="000E58DA" w:rsidRPr="000E58DA" w:rsidRDefault="000E58DA" w:rsidP="000E58DA">
            <w:pPr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426" w:type="pct"/>
          </w:tcPr>
          <w:p w:rsidR="000E58DA" w:rsidRPr="000E58DA" w:rsidRDefault="000E58DA" w:rsidP="000E58DA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E58DA">
              <w:rPr>
                <w:rFonts w:eastAsia="Calibri"/>
                <w:sz w:val="28"/>
                <w:szCs w:val="28"/>
                <w:lang w:val="ru-RU"/>
              </w:rPr>
              <w:t>Мне трудно соблюдать дисциплину в школе</w:t>
            </w:r>
          </w:p>
        </w:tc>
        <w:tc>
          <w:tcPr>
            <w:tcW w:w="691" w:type="pct"/>
          </w:tcPr>
          <w:p w:rsidR="000E58DA" w:rsidRPr="000E58DA" w:rsidRDefault="000E58DA" w:rsidP="000E58DA">
            <w:pPr>
              <w:spacing w:line="360" w:lineRule="auto"/>
              <w:ind w:firstLine="567"/>
              <w:contextualSpacing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Да</w:t>
            </w:r>
          </w:p>
        </w:tc>
        <w:tc>
          <w:tcPr>
            <w:tcW w:w="518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Нет</w:t>
            </w:r>
          </w:p>
        </w:tc>
      </w:tr>
      <w:tr w:rsidR="000E58DA" w:rsidRPr="000E58DA" w:rsidTr="00056F83">
        <w:tc>
          <w:tcPr>
            <w:tcW w:w="365" w:type="pct"/>
          </w:tcPr>
          <w:p w:rsidR="000E58DA" w:rsidRPr="000E58DA" w:rsidRDefault="000E58DA" w:rsidP="000E58DA">
            <w:pPr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426" w:type="pct"/>
          </w:tcPr>
          <w:p w:rsidR="000E58DA" w:rsidRPr="000E58DA" w:rsidRDefault="000E58DA" w:rsidP="000E58DA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E58DA">
              <w:rPr>
                <w:rFonts w:eastAsia="Calibri"/>
                <w:sz w:val="28"/>
                <w:szCs w:val="28"/>
                <w:lang w:val="ru-RU"/>
              </w:rPr>
              <w:t>Я расстраиваюсь, когда вижу по телевизору жестокое обращение с животными</w:t>
            </w:r>
          </w:p>
        </w:tc>
        <w:tc>
          <w:tcPr>
            <w:tcW w:w="691" w:type="pct"/>
          </w:tcPr>
          <w:p w:rsidR="000E58DA" w:rsidRPr="000E58DA" w:rsidRDefault="000E58DA" w:rsidP="000E58DA">
            <w:pPr>
              <w:spacing w:line="360" w:lineRule="auto"/>
              <w:ind w:firstLine="567"/>
              <w:contextualSpacing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Да</w:t>
            </w:r>
          </w:p>
        </w:tc>
        <w:tc>
          <w:tcPr>
            <w:tcW w:w="518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Нет</w:t>
            </w:r>
          </w:p>
        </w:tc>
      </w:tr>
      <w:tr w:rsidR="000E58DA" w:rsidRPr="000E58DA" w:rsidTr="00056F83">
        <w:tc>
          <w:tcPr>
            <w:tcW w:w="365" w:type="pct"/>
          </w:tcPr>
          <w:p w:rsidR="000E58DA" w:rsidRPr="000E58DA" w:rsidRDefault="000E58DA" w:rsidP="000E58DA">
            <w:pPr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426" w:type="pct"/>
          </w:tcPr>
          <w:p w:rsidR="000E58DA" w:rsidRPr="000E58DA" w:rsidRDefault="000E58DA" w:rsidP="000E58DA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E58DA">
              <w:rPr>
                <w:rFonts w:eastAsia="Calibri"/>
                <w:sz w:val="28"/>
                <w:szCs w:val="28"/>
                <w:lang w:val="ru-RU"/>
              </w:rPr>
              <w:t>Я боюсь представить, что мамы/папы не будет рядом</w:t>
            </w:r>
          </w:p>
        </w:tc>
        <w:tc>
          <w:tcPr>
            <w:tcW w:w="691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Да</w:t>
            </w:r>
          </w:p>
        </w:tc>
        <w:tc>
          <w:tcPr>
            <w:tcW w:w="518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Нет</w:t>
            </w:r>
          </w:p>
        </w:tc>
      </w:tr>
      <w:tr w:rsidR="000E58DA" w:rsidRPr="000E58DA" w:rsidTr="00056F83">
        <w:tc>
          <w:tcPr>
            <w:tcW w:w="365" w:type="pct"/>
          </w:tcPr>
          <w:p w:rsidR="000E58DA" w:rsidRPr="000E58DA" w:rsidRDefault="000E58DA" w:rsidP="000E58DA">
            <w:pPr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426" w:type="pct"/>
          </w:tcPr>
          <w:p w:rsidR="000E58DA" w:rsidRPr="000E58DA" w:rsidRDefault="000E58DA" w:rsidP="000E58DA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E58DA">
              <w:rPr>
                <w:rFonts w:eastAsia="Calibri"/>
                <w:sz w:val="28"/>
                <w:szCs w:val="28"/>
                <w:lang w:val="ru-RU"/>
              </w:rPr>
              <w:t>Я волнуюсь, если иду в школу без выполненного домашнего задания</w:t>
            </w:r>
          </w:p>
        </w:tc>
        <w:tc>
          <w:tcPr>
            <w:tcW w:w="691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Да</w:t>
            </w:r>
          </w:p>
        </w:tc>
        <w:tc>
          <w:tcPr>
            <w:tcW w:w="518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Нет</w:t>
            </w:r>
          </w:p>
        </w:tc>
      </w:tr>
      <w:tr w:rsidR="000E58DA" w:rsidRPr="000E58DA" w:rsidTr="00056F83">
        <w:tc>
          <w:tcPr>
            <w:tcW w:w="365" w:type="pct"/>
          </w:tcPr>
          <w:p w:rsidR="000E58DA" w:rsidRPr="000E58DA" w:rsidRDefault="000E58DA" w:rsidP="000E58DA">
            <w:pPr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426" w:type="pct"/>
          </w:tcPr>
          <w:p w:rsidR="000E58DA" w:rsidRPr="000E58DA" w:rsidRDefault="000E58DA" w:rsidP="000E58DA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E58DA">
              <w:rPr>
                <w:rFonts w:eastAsia="Calibri"/>
                <w:sz w:val="28"/>
                <w:szCs w:val="28"/>
                <w:lang w:val="ru-RU"/>
              </w:rPr>
              <w:t>Мне печально, когда родители уделяют мне мало времени</w:t>
            </w:r>
          </w:p>
        </w:tc>
        <w:tc>
          <w:tcPr>
            <w:tcW w:w="691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Да</w:t>
            </w:r>
          </w:p>
        </w:tc>
        <w:tc>
          <w:tcPr>
            <w:tcW w:w="518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Нет</w:t>
            </w:r>
          </w:p>
        </w:tc>
      </w:tr>
      <w:tr w:rsidR="000E58DA" w:rsidRPr="000E58DA" w:rsidTr="00056F83">
        <w:tc>
          <w:tcPr>
            <w:tcW w:w="365" w:type="pct"/>
          </w:tcPr>
          <w:p w:rsidR="000E58DA" w:rsidRPr="000E58DA" w:rsidRDefault="000E58DA" w:rsidP="000E58DA">
            <w:pPr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426" w:type="pct"/>
          </w:tcPr>
          <w:p w:rsidR="000E58DA" w:rsidRPr="000E58DA" w:rsidRDefault="000E58DA" w:rsidP="000E58DA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E58DA">
              <w:rPr>
                <w:rFonts w:eastAsia="Calibri"/>
                <w:sz w:val="28"/>
                <w:szCs w:val="28"/>
                <w:lang w:val="ru-RU"/>
              </w:rPr>
              <w:t>Я беспокоюсь, что родители сердятся друг на друга</w:t>
            </w:r>
          </w:p>
        </w:tc>
        <w:tc>
          <w:tcPr>
            <w:tcW w:w="691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Да</w:t>
            </w:r>
          </w:p>
        </w:tc>
        <w:tc>
          <w:tcPr>
            <w:tcW w:w="518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Нет</w:t>
            </w:r>
          </w:p>
        </w:tc>
      </w:tr>
      <w:tr w:rsidR="000E58DA" w:rsidRPr="000E58DA" w:rsidTr="00056F83">
        <w:tc>
          <w:tcPr>
            <w:tcW w:w="365" w:type="pct"/>
          </w:tcPr>
          <w:p w:rsidR="000E58DA" w:rsidRPr="000E58DA" w:rsidRDefault="000E58DA" w:rsidP="000E58DA">
            <w:pPr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426" w:type="pct"/>
          </w:tcPr>
          <w:p w:rsidR="000E58DA" w:rsidRPr="000E58DA" w:rsidRDefault="000E58DA" w:rsidP="000E58DA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E58DA">
              <w:rPr>
                <w:rFonts w:eastAsia="Calibri"/>
                <w:sz w:val="28"/>
                <w:szCs w:val="28"/>
                <w:lang w:val="ru-RU"/>
              </w:rPr>
              <w:t>Я гневаюсь, когда родители несправедливы ко мне</w:t>
            </w:r>
          </w:p>
        </w:tc>
        <w:tc>
          <w:tcPr>
            <w:tcW w:w="691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Да</w:t>
            </w:r>
          </w:p>
        </w:tc>
        <w:tc>
          <w:tcPr>
            <w:tcW w:w="518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Нет</w:t>
            </w:r>
          </w:p>
        </w:tc>
      </w:tr>
      <w:tr w:rsidR="000E58DA" w:rsidRPr="000E58DA" w:rsidTr="00056F83">
        <w:tc>
          <w:tcPr>
            <w:tcW w:w="365" w:type="pct"/>
          </w:tcPr>
          <w:p w:rsidR="000E58DA" w:rsidRPr="000E58DA" w:rsidRDefault="000E58DA" w:rsidP="000E58DA">
            <w:pPr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426" w:type="pct"/>
          </w:tcPr>
          <w:p w:rsidR="000E58DA" w:rsidRPr="000E58DA" w:rsidRDefault="000E58DA" w:rsidP="000E58DA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E58DA">
              <w:rPr>
                <w:rFonts w:eastAsia="Calibri"/>
                <w:sz w:val="28"/>
                <w:szCs w:val="28"/>
                <w:lang w:val="ru-RU"/>
              </w:rPr>
              <w:t>Мне сложно, когда родители требуют следовать правилам в доме</w:t>
            </w:r>
            <w:bookmarkStart w:id="1" w:name="_GoBack"/>
            <w:bookmarkEnd w:id="1"/>
          </w:p>
        </w:tc>
        <w:tc>
          <w:tcPr>
            <w:tcW w:w="691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Да</w:t>
            </w:r>
          </w:p>
        </w:tc>
        <w:tc>
          <w:tcPr>
            <w:tcW w:w="518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Нет</w:t>
            </w:r>
          </w:p>
        </w:tc>
      </w:tr>
      <w:tr w:rsidR="000E58DA" w:rsidRPr="000E58DA" w:rsidTr="00056F83">
        <w:tc>
          <w:tcPr>
            <w:tcW w:w="365" w:type="pct"/>
          </w:tcPr>
          <w:p w:rsidR="000E58DA" w:rsidRPr="000E58DA" w:rsidRDefault="000E58DA" w:rsidP="000E58DA">
            <w:pPr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426" w:type="pct"/>
          </w:tcPr>
          <w:p w:rsidR="000E58DA" w:rsidRPr="000E58DA" w:rsidRDefault="000E58DA" w:rsidP="000E58DA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E58DA">
              <w:rPr>
                <w:rFonts w:eastAsia="Calibri"/>
                <w:sz w:val="28"/>
                <w:szCs w:val="28"/>
                <w:lang w:val="ru-RU"/>
              </w:rPr>
              <w:t>Я переживаю, когда родители ругают меня, что я их не слушаюсь</w:t>
            </w:r>
          </w:p>
        </w:tc>
        <w:tc>
          <w:tcPr>
            <w:tcW w:w="691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Да</w:t>
            </w:r>
          </w:p>
        </w:tc>
        <w:tc>
          <w:tcPr>
            <w:tcW w:w="518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Нет</w:t>
            </w:r>
          </w:p>
        </w:tc>
      </w:tr>
      <w:tr w:rsidR="000E58DA" w:rsidRPr="000E58DA" w:rsidTr="00056F83">
        <w:tc>
          <w:tcPr>
            <w:tcW w:w="365" w:type="pct"/>
          </w:tcPr>
          <w:p w:rsidR="000E58DA" w:rsidRPr="000E58DA" w:rsidRDefault="000E58DA" w:rsidP="000E58DA">
            <w:pPr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3426" w:type="pct"/>
          </w:tcPr>
          <w:p w:rsidR="000E58DA" w:rsidRPr="000E58DA" w:rsidRDefault="000E58DA" w:rsidP="000E58DA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E58DA">
              <w:rPr>
                <w:rFonts w:eastAsia="Calibri"/>
                <w:sz w:val="28"/>
                <w:szCs w:val="28"/>
                <w:lang w:val="ru-RU"/>
              </w:rPr>
              <w:t>Я плохо себя чувствую, когда долго остаюсь без компании</w:t>
            </w:r>
          </w:p>
        </w:tc>
        <w:tc>
          <w:tcPr>
            <w:tcW w:w="691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Да</w:t>
            </w:r>
          </w:p>
        </w:tc>
        <w:tc>
          <w:tcPr>
            <w:tcW w:w="518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Нет</w:t>
            </w:r>
          </w:p>
        </w:tc>
      </w:tr>
      <w:tr w:rsidR="000E58DA" w:rsidRPr="000E58DA" w:rsidTr="00056F83">
        <w:tc>
          <w:tcPr>
            <w:tcW w:w="365" w:type="pct"/>
          </w:tcPr>
          <w:p w:rsidR="000E58DA" w:rsidRPr="000E58DA" w:rsidRDefault="000E58DA" w:rsidP="000E58DA">
            <w:pPr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3426" w:type="pct"/>
          </w:tcPr>
          <w:p w:rsidR="000E58DA" w:rsidRPr="000E58DA" w:rsidRDefault="000E58DA" w:rsidP="000E58DA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E58DA">
              <w:rPr>
                <w:rFonts w:eastAsia="Calibri"/>
                <w:sz w:val="28"/>
                <w:szCs w:val="28"/>
                <w:lang w:val="ru-RU"/>
              </w:rPr>
              <w:t>Я злюсь, когда одноклассники меня дразнят или обзывают</w:t>
            </w:r>
          </w:p>
        </w:tc>
        <w:tc>
          <w:tcPr>
            <w:tcW w:w="691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Да</w:t>
            </w:r>
          </w:p>
        </w:tc>
        <w:tc>
          <w:tcPr>
            <w:tcW w:w="518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Нет</w:t>
            </w:r>
          </w:p>
        </w:tc>
      </w:tr>
      <w:tr w:rsidR="000E58DA" w:rsidRPr="000E58DA" w:rsidTr="00056F83">
        <w:tc>
          <w:tcPr>
            <w:tcW w:w="365" w:type="pct"/>
          </w:tcPr>
          <w:p w:rsidR="000E58DA" w:rsidRPr="000E58DA" w:rsidRDefault="000E58DA" w:rsidP="000E58DA">
            <w:pPr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26" w:type="pct"/>
          </w:tcPr>
          <w:p w:rsidR="000E58DA" w:rsidRPr="000E58DA" w:rsidRDefault="000E58DA" w:rsidP="000E58DA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E58DA">
              <w:rPr>
                <w:rFonts w:eastAsia="Calibri"/>
                <w:sz w:val="28"/>
                <w:szCs w:val="28"/>
                <w:lang w:val="ru-RU"/>
              </w:rPr>
              <w:t>Я обижаюсь, когда родители отбирают мой телефон или планшет, если я не провинился</w:t>
            </w:r>
          </w:p>
        </w:tc>
        <w:tc>
          <w:tcPr>
            <w:tcW w:w="691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Да</w:t>
            </w:r>
          </w:p>
        </w:tc>
        <w:tc>
          <w:tcPr>
            <w:tcW w:w="518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Нет</w:t>
            </w:r>
          </w:p>
        </w:tc>
      </w:tr>
      <w:tr w:rsidR="000E58DA" w:rsidRPr="000E58DA" w:rsidTr="00056F83">
        <w:tc>
          <w:tcPr>
            <w:tcW w:w="365" w:type="pct"/>
          </w:tcPr>
          <w:p w:rsidR="000E58DA" w:rsidRPr="000E58DA" w:rsidRDefault="000E58DA" w:rsidP="000E58DA">
            <w:pPr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3426" w:type="pct"/>
          </w:tcPr>
          <w:p w:rsidR="000E58DA" w:rsidRPr="000E58DA" w:rsidRDefault="000E58DA" w:rsidP="000E58DA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E58DA">
              <w:rPr>
                <w:rFonts w:eastAsia="Calibri"/>
                <w:sz w:val="28"/>
                <w:szCs w:val="28"/>
                <w:lang w:val="ru-RU"/>
              </w:rPr>
              <w:t>Я гневаюсь, когда обижают животных</w:t>
            </w:r>
          </w:p>
        </w:tc>
        <w:tc>
          <w:tcPr>
            <w:tcW w:w="691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Да</w:t>
            </w:r>
          </w:p>
        </w:tc>
        <w:tc>
          <w:tcPr>
            <w:tcW w:w="518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Нет</w:t>
            </w:r>
          </w:p>
        </w:tc>
      </w:tr>
      <w:tr w:rsidR="000E58DA" w:rsidRPr="000E58DA" w:rsidTr="00056F83">
        <w:tc>
          <w:tcPr>
            <w:tcW w:w="365" w:type="pct"/>
          </w:tcPr>
          <w:p w:rsidR="000E58DA" w:rsidRPr="000E58DA" w:rsidRDefault="000E58DA" w:rsidP="000E58DA">
            <w:pPr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3426" w:type="pct"/>
          </w:tcPr>
          <w:p w:rsidR="000E58DA" w:rsidRPr="000E58DA" w:rsidRDefault="000E58DA" w:rsidP="000E58DA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E58DA">
              <w:rPr>
                <w:rFonts w:eastAsia="Calibri"/>
                <w:sz w:val="28"/>
                <w:szCs w:val="28"/>
                <w:lang w:val="ru-RU"/>
              </w:rPr>
              <w:t>Я огорчаюсь, когда получаю плохие оценки</w:t>
            </w:r>
          </w:p>
        </w:tc>
        <w:tc>
          <w:tcPr>
            <w:tcW w:w="691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Да</w:t>
            </w:r>
          </w:p>
        </w:tc>
        <w:tc>
          <w:tcPr>
            <w:tcW w:w="518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Нет</w:t>
            </w:r>
          </w:p>
        </w:tc>
      </w:tr>
      <w:tr w:rsidR="000E58DA" w:rsidRPr="000E58DA" w:rsidTr="00056F83">
        <w:tc>
          <w:tcPr>
            <w:tcW w:w="365" w:type="pct"/>
          </w:tcPr>
          <w:p w:rsidR="000E58DA" w:rsidRPr="000E58DA" w:rsidRDefault="000E58DA" w:rsidP="000E58DA">
            <w:pPr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3426" w:type="pct"/>
          </w:tcPr>
          <w:p w:rsidR="000E58DA" w:rsidRPr="000E58DA" w:rsidRDefault="000E58DA" w:rsidP="000E58DA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E58DA">
              <w:rPr>
                <w:rFonts w:eastAsia="Calibri"/>
                <w:sz w:val="28"/>
                <w:szCs w:val="28"/>
                <w:lang w:val="ru-RU"/>
              </w:rPr>
              <w:t>Мне тяжело, когда кто-нибудь из близких болеет</w:t>
            </w:r>
          </w:p>
        </w:tc>
        <w:tc>
          <w:tcPr>
            <w:tcW w:w="691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Да</w:t>
            </w:r>
          </w:p>
        </w:tc>
        <w:tc>
          <w:tcPr>
            <w:tcW w:w="518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Нет</w:t>
            </w:r>
          </w:p>
        </w:tc>
      </w:tr>
      <w:tr w:rsidR="000E58DA" w:rsidRPr="000E58DA" w:rsidTr="00056F83">
        <w:tc>
          <w:tcPr>
            <w:tcW w:w="365" w:type="pct"/>
          </w:tcPr>
          <w:p w:rsidR="000E58DA" w:rsidRPr="000E58DA" w:rsidRDefault="000E58DA" w:rsidP="000E58DA">
            <w:pPr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3426" w:type="pct"/>
          </w:tcPr>
          <w:p w:rsidR="000E58DA" w:rsidRPr="000E58DA" w:rsidRDefault="000E58DA" w:rsidP="000E58DA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E58DA">
              <w:rPr>
                <w:rFonts w:eastAsia="Calibri"/>
                <w:sz w:val="28"/>
                <w:szCs w:val="28"/>
                <w:lang w:val="ru-RU"/>
              </w:rPr>
              <w:t>Я нервничаю, когда родители или учитель сравнивают меня с другими</w:t>
            </w:r>
          </w:p>
        </w:tc>
        <w:tc>
          <w:tcPr>
            <w:tcW w:w="691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Да</w:t>
            </w:r>
          </w:p>
        </w:tc>
        <w:tc>
          <w:tcPr>
            <w:tcW w:w="518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Нет</w:t>
            </w:r>
          </w:p>
        </w:tc>
      </w:tr>
      <w:tr w:rsidR="000E58DA" w:rsidRPr="000E58DA" w:rsidTr="00056F83">
        <w:tc>
          <w:tcPr>
            <w:tcW w:w="365" w:type="pct"/>
          </w:tcPr>
          <w:p w:rsidR="000E58DA" w:rsidRPr="000E58DA" w:rsidRDefault="000E58DA" w:rsidP="000E58DA">
            <w:pPr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3426" w:type="pct"/>
          </w:tcPr>
          <w:p w:rsidR="000E58DA" w:rsidRPr="000E58DA" w:rsidRDefault="000E58DA" w:rsidP="000E58DA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E58DA">
              <w:rPr>
                <w:rFonts w:eastAsia="Calibri"/>
                <w:sz w:val="28"/>
                <w:szCs w:val="28"/>
                <w:lang w:val="ru-RU"/>
              </w:rPr>
              <w:t>Я возмущаюсь, когда мне не разрешают пользоваться компьютером или телефоном столько, сколько я захочу</w:t>
            </w:r>
          </w:p>
        </w:tc>
        <w:tc>
          <w:tcPr>
            <w:tcW w:w="691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Да</w:t>
            </w:r>
          </w:p>
        </w:tc>
        <w:tc>
          <w:tcPr>
            <w:tcW w:w="518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Нет</w:t>
            </w:r>
          </w:p>
        </w:tc>
      </w:tr>
      <w:tr w:rsidR="000E58DA" w:rsidRPr="000E58DA" w:rsidTr="00056F83">
        <w:tc>
          <w:tcPr>
            <w:tcW w:w="365" w:type="pct"/>
          </w:tcPr>
          <w:p w:rsidR="000E58DA" w:rsidRPr="000E58DA" w:rsidRDefault="000E58DA" w:rsidP="000E58DA">
            <w:pPr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3426" w:type="pct"/>
          </w:tcPr>
          <w:p w:rsidR="000E58DA" w:rsidRPr="000E58DA" w:rsidRDefault="000E58DA" w:rsidP="000E58DA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E58DA">
              <w:rPr>
                <w:rFonts w:eastAsia="Calibri"/>
                <w:sz w:val="28"/>
                <w:szCs w:val="28"/>
                <w:lang w:val="ru-RU"/>
              </w:rPr>
              <w:t>Мне грустно, если меня не принимают в игру</w:t>
            </w:r>
          </w:p>
        </w:tc>
        <w:tc>
          <w:tcPr>
            <w:tcW w:w="691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Да</w:t>
            </w:r>
          </w:p>
        </w:tc>
        <w:tc>
          <w:tcPr>
            <w:tcW w:w="518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Нет</w:t>
            </w:r>
          </w:p>
        </w:tc>
      </w:tr>
      <w:tr w:rsidR="000E58DA" w:rsidRPr="000E58DA" w:rsidTr="00056F83">
        <w:trPr>
          <w:trHeight w:val="594"/>
        </w:trPr>
        <w:tc>
          <w:tcPr>
            <w:tcW w:w="365" w:type="pct"/>
          </w:tcPr>
          <w:p w:rsidR="000E58DA" w:rsidRPr="000E58DA" w:rsidRDefault="000E58DA" w:rsidP="000E58DA">
            <w:pPr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3426" w:type="pct"/>
          </w:tcPr>
          <w:p w:rsidR="000E58DA" w:rsidRPr="000E58DA" w:rsidRDefault="000E58DA" w:rsidP="000E58DA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0E58DA">
              <w:rPr>
                <w:rFonts w:eastAsia="Calibri"/>
                <w:sz w:val="28"/>
                <w:szCs w:val="28"/>
                <w:lang w:val="ru-RU"/>
              </w:rPr>
              <w:t>Я беспокоюсь, что с родителями может случиться что-нибудь плохое</w:t>
            </w:r>
          </w:p>
        </w:tc>
        <w:tc>
          <w:tcPr>
            <w:tcW w:w="691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Да</w:t>
            </w:r>
          </w:p>
        </w:tc>
        <w:tc>
          <w:tcPr>
            <w:tcW w:w="518" w:type="pct"/>
          </w:tcPr>
          <w:p w:rsidR="000E58DA" w:rsidRPr="000E58DA" w:rsidRDefault="000E58DA" w:rsidP="000E58DA">
            <w:pPr>
              <w:spacing w:line="36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0E58DA">
              <w:rPr>
                <w:rFonts w:eastAsia="Calibri"/>
                <w:sz w:val="28"/>
                <w:szCs w:val="28"/>
              </w:rPr>
              <w:t>Нет</w:t>
            </w:r>
          </w:p>
        </w:tc>
      </w:tr>
    </w:tbl>
    <w:p w:rsidR="000E58DA" w:rsidRPr="000E58DA" w:rsidRDefault="000E58DA" w:rsidP="000E58DA">
      <w:pPr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8D133C" w:rsidRPr="000E58DA" w:rsidRDefault="008D133C" w:rsidP="000E58DA">
      <w:pPr>
        <w:spacing w:line="360" w:lineRule="auto"/>
        <w:jc w:val="both"/>
        <w:rPr>
          <w:sz w:val="28"/>
          <w:szCs w:val="28"/>
        </w:rPr>
      </w:pPr>
    </w:p>
    <w:sectPr w:rsidR="008D133C" w:rsidRPr="000E58DA" w:rsidSect="000E58DA">
      <w:footerReference w:type="default" r:id="rId39"/>
      <w:pgSz w:w="11900" w:h="16840"/>
      <w:pgMar w:top="1134" w:right="707" w:bottom="899" w:left="1276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7C1C" w:rsidRDefault="00A17C1C">
      <w:r>
        <w:separator/>
      </w:r>
    </w:p>
  </w:endnote>
  <w:endnote w:type="continuationSeparator" w:id="0">
    <w:p w:rsidR="00A17C1C" w:rsidRDefault="00A1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MinionPro-Regular">
    <w:altName w:val="MS Mincho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58DA" w:rsidRPr="004B7A09" w:rsidRDefault="000E58DA" w:rsidP="0041258B">
    <w:pPr>
      <w:pStyle w:val="a3"/>
      <w:jc w:val="right"/>
      <w:rPr>
        <w:rFonts w:cs="Times New Roman"/>
      </w:rPr>
    </w:pPr>
    <w:r w:rsidRPr="004B7A09">
      <w:rPr>
        <w:rFonts w:cs="Times New Roman"/>
      </w:rPr>
      <w:fldChar w:fldCharType="begin"/>
    </w:r>
    <w:r w:rsidRPr="004B7A09">
      <w:rPr>
        <w:rFonts w:cs="Times New Roman"/>
      </w:rPr>
      <w:instrText xml:space="preserve"> PAGE </w:instrText>
    </w:r>
    <w:r w:rsidRPr="004B7A09">
      <w:rPr>
        <w:rFonts w:cs="Times New Roman"/>
      </w:rPr>
      <w:fldChar w:fldCharType="separate"/>
    </w:r>
    <w:r w:rsidRPr="004B7A09">
      <w:rPr>
        <w:rFonts w:cs="Times New Roman"/>
        <w:noProof/>
      </w:rPr>
      <w:t>25</w:t>
    </w:r>
    <w:r w:rsidRPr="004B7A09"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7C1C" w:rsidRDefault="00A17C1C">
      <w:r>
        <w:separator/>
      </w:r>
    </w:p>
  </w:footnote>
  <w:footnote w:type="continuationSeparator" w:id="0">
    <w:p w:rsidR="00A17C1C" w:rsidRDefault="00A17C1C">
      <w:r>
        <w:continuationSeparator/>
      </w:r>
    </w:p>
  </w:footnote>
  <w:footnote w:id="1">
    <w:p w:rsidR="0041258B" w:rsidRPr="00230F76" w:rsidRDefault="0041258B" w:rsidP="00230F76">
      <w:pPr>
        <w:jc w:val="both"/>
        <w:rPr>
          <w:sz w:val="20"/>
          <w:szCs w:val="20"/>
        </w:rPr>
      </w:pPr>
      <w:r>
        <w:rPr>
          <w:rStyle w:val="af1"/>
        </w:rPr>
        <w:t>1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 w:rsidRPr="000D3F3C">
        <w:rPr>
          <w:color w:val="000000" w:themeColor="text1"/>
          <w:sz w:val="20"/>
          <w:szCs w:val="20"/>
          <w:shd w:val="clear" w:color="auto" w:fill="FFFFFF"/>
        </w:rPr>
        <w:t xml:space="preserve">Исследование выполнено при финансовой поддержке РФФИ в рамках </w:t>
      </w:r>
      <w:r w:rsidRPr="000D3F3C">
        <w:rPr>
          <w:color w:val="000000" w:themeColor="text1"/>
          <w:sz w:val="20"/>
          <w:szCs w:val="20"/>
        </w:rPr>
        <w:t xml:space="preserve">конкурса на лучшие проекты фундаментальных научных исследований, выполняемые молодыми учеными, обучающимися в аспирантуре («Аспиранты»), </w:t>
      </w:r>
      <w:r w:rsidRPr="000D3F3C">
        <w:rPr>
          <w:color w:val="000000" w:themeColor="text1"/>
          <w:sz w:val="20"/>
          <w:szCs w:val="20"/>
          <w:shd w:val="clear" w:color="auto" w:fill="FFFFFF"/>
        </w:rPr>
        <w:t xml:space="preserve">проект № 19-313-90075 </w:t>
      </w:r>
      <w:r w:rsidRPr="000D3F3C">
        <w:rPr>
          <w:color w:val="000000" w:themeColor="text1"/>
          <w:sz w:val="20"/>
          <w:szCs w:val="20"/>
        </w:rPr>
        <w:t>"Самоотношение младших школьников как предиктор совладания с трудными жизненными ситуациями" (2019-2022 гг.)</w:t>
      </w:r>
    </w:p>
    <w:p w:rsidR="0041258B" w:rsidRPr="00230F76" w:rsidRDefault="0041258B">
      <w:pPr>
        <w:pStyle w:val="af"/>
      </w:pPr>
    </w:p>
  </w:footnote>
  <w:footnote w:id="2">
    <w:p w:rsidR="00056F83" w:rsidRPr="00056F83" w:rsidRDefault="00056F83" w:rsidP="00056F83">
      <w:pPr>
        <w:jc w:val="both"/>
        <w:rPr>
          <w:rFonts w:eastAsia="Calibri"/>
          <w:sz w:val="20"/>
          <w:szCs w:val="20"/>
        </w:rPr>
      </w:pPr>
      <w:r w:rsidRPr="00056F83">
        <w:rPr>
          <w:rStyle w:val="af1"/>
          <w:sz w:val="20"/>
          <w:szCs w:val="20"/>
        </w:rPr>
        <w:t>2</w:t>
      </w:r>
      <w:r w:rsidRPr="00056F83">
        <w:rPr>
          <w:sz w:val="20"/>
          <w:szCs w:val="20"/>
        </w:rPr>
        <w:t xml:space="preserve"> </w:t>
      </w:r>
      <w:r w:rsidRPr="00056F83">
        <w:rPr>
          <w:rFonts w:eastAsia="Calibri"/>
          <w:i/>
          <w:sz w:val="20"/>
          <w:szCs w:val="20"/>
        </w:rPr>
        <w:t xml:space="preserve">Примечание: </w:t>
      </w:r>
      <w:r w:rsidRPr="00056F83">
        <w:rPr>
          <w:rFonts w:eastAsia="Calibri"/>
          <w:sz w:val="20"/>
          <w:szCs w:val="20"/>
        </w:rPr>
        <w:t>данный чек-лист с выявленными в процессе исследования ТЖС младшего школьника мы не сводим к строгому и исключительному перечню полученных ТЖС в данном возрастном периоде. Мы можем предполагать наличествование и других, возможно, латентных трудных жизненных ситуаций, но в силу нашего метода экспресс-диагностики определения ТЖС в актуальный момент времени были получены соответствующие блоки с ТЖС младшего школьного возраста (стимульный материал и ключ представлены в приложении).</w:t>
      </w:r>
    </w:p>
    <w:p w:rsidR="00056F83" w:rsidRDefault="00056F83">
      <w:pPr>
        <w:pStyle w:val="af"/>
      </w:pPr>
    </w:p>
  </w:footnote>
  <w:footnote w:id="3">
    <w:p w:rsidR="00E4341D" w:rsidRDefault="00E4341D">
      <w:pPr>
        <w:pStyle w:val="af"/>
      </w:pPr>
      <w:r>
        <w:rPr>
          <w:rStyle w:val="af1"/>
        </w:rPr>
        <w:t>3</w:t>
      </w:r>
      <w:r>
        <w:t xml:space="preserve"> </w:t>
      </w:r>
      <w:r>
        <w:rPr>
          <w:sz w:val="20"/>
          <w:szCs w:val="20"/>
        </w:rPr>
        <w:t>Э</w:t>
      </w:r>
      <w:r w:rsidRPr="000E58DA">
        <w:rPr>
          <w:sz w:val="20"/>
          <w:szCs w:val="20"/>
        </w:rPr>
        <w:t>лектронные ключи к опроснику</w:t>
      </w:r>
      <w:r>
        <w:rPr>
          <w:sz w:val="20"/>
          <w:szCs w:val="20"/>
        </w:rPr>
        <w:t xml:space="preserve"> могут быть предоставлены по запросу. Просьба обратиться к авторам.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4ABE"/>
    <w:multiLevelType w:val="hybridMultilevel"/>
    <w:tmpl w:val="9A66C5C0"/>
    <w:lvl w:ilvl="0" w:tplc="E45075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0DB7"/>
    <w:multiLevelType w:val="hybridMultilevel"/>
    <w:tmpl w:val="B4C68AAC"/>
    <w:lvl w:ilvl="0" w:tplc="E6863A8A">
      <w:start w:val="1"/>
      <w:numFmt w:val="bullet"/>
      <w:lvlText w:val="–"/>
      <w:lvlJc w:val="left"/>
      <w:pPr>
        <w:tabs>
          <w:tab w:val="num" w:pos="1416"/>
        </w:tabs>
        <w:ind w:left="1647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686D0C">
      <w:start w:val="1"/>
      <w:numFmt w:val="bullet"/>
      <w:lvlText w:val="o"/>
      <w:lvlJc w:val="left"/>
      <w:pPr>
        <w:tabs>
          <w:tab w:val="num" w:pos="2124"/>
        </w:tabs>
        <w:ind w:left="2355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3CE91C">
      <w:start w:val="1"/>
      <w:numFmt w:val="bullet"/>
      <w:suff w:val="nothing"/>
      <w:lvlText w:val="▪"/>
      <w:lvlJc w:val="left"/>
      <w:pPr>
        <w:ind w:left="3063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807B6A">
      <w:start w:val="1"/>
      <w:numFmt w:val="bullet"/>
      <w:lvlText w:val="•"/>
      <w:lvlJc w:val="left"/>
      <w:pPr>
        <w:tabs>
          <w:tab w:val="num" w:pos="3807"/>
        </w:tabs>
        <w:ind w:left="4038" w:hanging="5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E4FA80">
      <w:start w:val="1"/>
      <w:numFmt w:val="bullet"/>
      <w:lvlText w:val="o"/>
      <w:lvlJc w:val="left"/>
      <w:pPr>
        <w:tabs>
          <w:tab w:val="num" w:pos="4527"/>
        </w:tabs>
        <w:ind w:left="4758" w:hanging="5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F0A38C">
      <w:start w:val="1"/>
      <w:numFmt w:val="bullet"/>
      <w:lvlText w:val="▪"/>
      <w:lvlJc w:val="left"/>
      <w:pPr>
        <w:tabs>
          <w:tab w:val="num" w:pos="5247"/>
        </w:tabs>
        <w:ind w:left="5478" w:hanging="5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86FC3A">
      <w:start w:val="1"/>
      <w:numFmt w:val="bullet"/>
      <w:lvlText w:val="•"/>
      <w:lvlJc w:val="left"/>
      <w:pPr>
        <w:tabs>
          <w:tab w:val="num" w:pos="5967"/>
        </w:tabs>
        <w:ind w:left="6198" w:hanging="5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BC6922">
      <w:start w:val="1"/>
      <w:numFmt w:val="bullet"/>
      <w:lvlText w:val="o"/>
      <w:lvlJc w:val="left"/>
      <w:pPr>
        <w:tabs>
          <w:tab w:val="num" w:pos="6687"/>
        </w:tabs>
        <w:ind w:left="6918" w:hanging="5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8AE046">
      <w:start w:val="1"/>
      <w:numFmt w:val="bullet"/>
      <w:lvlText w:val="▪"/>
      <w:lvlJc w:val="left"/>
      <w:pPr>
        <w:tabs>
          <w:tab w:val="num" w:pos="7407"/>
        </w:tabs>
        <w:ind w:left="7638" w:hanging="5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AC2577"/>
    <w:multiLevelType w:val="hybridMultilevel"/>
    <w:tmpl w:val="9618A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C4B6B"/>
    <w:multiLevelType w:val="hybridMultilevel"/>
    <w:tmpl w:val="09F20B1A"/>
    <w:lvl w:ilvl="0" w:tplc="AA5ADE9E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2A5F"/>
    <w:multiLevelType w:val="hybridMultilevel"/>
    <w:tmpl w:val="6598F9F4"/>
    <w:lvl w:ilvl="0" w:tplc="04190005">
      <w:start w:val="1"/>
      <w:numFmt w:val="bullet"/>
      <w:lvlText w:val=""/>
      <w:lvlJc w:val="left"/>
      <w:pPr>
        <w:tabs>
          <w:tab w:val="num" w:pos="708"/>
        </w:tabs>
        <w:ind w:left="927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E068EE">
      <w:start w:val="1"/>
      <w:numFmt w:val="bullet"/>
      <w:suff w:val="nothing"/>
      <w:lvlText w:val="o"/>
      <w:lvlJc w:val="left"/>
      <w:pPr>
        <w:ind w:left="1635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86B9F6">
      <w:start w:val="1"/>
      <w:numFmt w:val="bullet"/>
      <w:suff w:val="nothing"/>
      <w:lvlText w:val="▪"/>
      <w:lvlJc w:val="left"/>
      <w:pPr>
        <w:ind w:left="2343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7429F6">
      <w:start w:val="1"/>
      <w:numFmt w:val="bullet"/>
      <w:lvlText w:val="•"/>
      <w:lvlJc w:val="left"/>
      <w:pPr>
        <w:tabs>
          <w:tab w:val="num" w:pos="3087"/>
        </w:tabs>
        <w:ind w:left="3306" w:hanging="57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BEF2B0">
      <w:start w:val="1"/>
      <w:numFmt w:val="bullet"/>
      <w:lvlText w:val="o"/>
      <w:lvlJc w:val="left"/>
      <w:pPr>
        <w:tabs>
          <w:tab w:val="num" w:pos="3807"/>
        </w:tabs>
        <w:ind w:left="4026" w:hanging="5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6C21C8">
      <w:start w:val="1"/>
      <w:numFmt w:val="bullet"/>
      <w:lvlText w:val="▪"/>
      <w:lvlJc w:val="left"/>
      <w:pPr>
        <w:tabs>
          <w:tab w:val="num" w:pos="4527"/>
        </w:tabs>
        <w:ind w:left="4746" w:hanging="5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58716A">
      <w:start w:val="1"/>
      <w:numFmt w:val="bullet"/>
      <w:lvlText w:val="•"/>
      <w:lvlJc w:val="left"/>
      <w:pPr>
        <w:tabs>
          <w:tab w:val="num" w:pos="5247"/>
        </w:tabs>
        <w:ind w:left="5466" w:hanging="57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4A2570">
      <w:start w:val="1"/>
      <w:numFmt w:val="bullet"/>
      <w:lvlText w:val="o"/>
      <w:lvlJc w:val="left"/>
      <w:pPr>
        <w:tabs>
          <w:tab w:val="num" w:pos="5967"/>
        </w:tabs>
        <w:ind w:left="6186" w:hanging="5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2E8F12">
      <w:start w:val="1"/>
      <w:numFmt w:val="bullet"/>
      <w:lvlText w:val="▪"/>
      <w:lvlJc w:val="left"/>
      <w:pPr>
        <w:tabs>
          <w:tab w:val="num" w:pos="6687"/>
        </w:tabs>
        <w:ind w:left="6906" w:hanging="5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B4D0AAD"/>
    <w:multiLevelType w:val="hybridMultilevel"/>
    <w:tmpl w:val="B55285B6"/>
    <w:lvl w:ilvl="0" w:tplc="1DF46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B4506"/>
    <w:multiLevelType w:val="hybridMultilevel"/>
    <w:tmpl w:val="84F66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D6C6E"/>
    <w:multiLevelType w:val="hybridMultilevel"/>
    <w:tmpl w:val="0554D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3144D"/>
    <w:multiLevelType w:val="hybridMultilevel"/>
    <w:tmpl w:val="BA92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42C2A"/>
    <w:multiLevelType w:val="hybridMultilevel"/>
    <w:tmpl w:val="B61E1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57237"/>
    <w:multiLevelType w:val="hybridMultilevel"/>
    <w:tmpl w:val="A608F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3558F"/>
    <w:multiLevelType w:val="hybridMultilevel"/>
    <w:tmpl w:val="33DE5206"/>
    <w:lvl w:ilvl="0" w:tplc="04190005">
      <w:start w:val="1"/>
      <w:numFmt w:val="bullet"/>
      <w:lvlText w:val=""/>
      <w:lvlJc w:val="left"/>
      <w:pPr>
        <w:tabs>
          <w:tab w:val="num" w:pos="708"/>
        </w:tabs>
        <w:ind w:left="927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E068EE">
      <w:start w:val="1"/>
      <w:numFmt w:val="bullet"/>
      <w:suff w:val="nothing"/>
      <w:lvlText w:val="o"/>
      <w:lvlJc w:val="left"/>
      <w:pPr>
        <w:ind w:left="1635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86B9F6">
      <w:start w:val="1"/>
      <w:numFmt w:val="bullet"/>
      <w:suff w:val="nothing"/>
      <w:lvlText w:val="▪"/>
      <w:lvlJc w:val="left"/>
      <w:pPr>
        <w:ind w:left="2343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7429F6">
      <w:start w:val="1"/>
      <w:numFmt w:val="bullet"/>
      <w:lvlText w:val="•"/>
      <w:lvlJc w:val="left"/>
      <w:pPr>
        <w:tabs>
          <w:tab w:val="num" w:pos="3087"/>
        </w:tabs>
        <w:ind w:left="3306" w:hanging="57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BEF2B0">
      <w:start w:val="1"/>
      <w:numFmt w:val="bullet"/>
      <w:lvlText w:val="o"/>
      <w:lvlJc w:val="left"/>
      <w:pPr>
        <w:tabs>
          <w:tab w:val="num" w:pos="3807"/>
        </w:tabs>
        <w:ind w:left="4026" w:hanging="5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6C21C8">
      <w:start w:val="1"/>
      <w:numFmt w:val="bullet"/>
      <w:lvlText w:val="▪"/>
      <w:lvlJc w:val="left"/>
      <w:pPr>
        <w:tabs>
          <w:tab w:val="num" w:pos="4527"/>
        </w:tabs>
        <w:ind w:left="4746" w:hanging="5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58716A">
      <w:start w:val="1"/>
      <w:numFmt w:val="bullet"/>
      <w:lvlText w:val="•"/>
      <w:lvlJc w:val="left"/>
      <w:pPr>
        <w:tabs>
          <w:tab w:val="num" w:pos="5247"/>
        </w:tabs>
        <w:ind w:left="5466" w:hanging="57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4A2570">
      <w:start w:val="1"/>
      <w:numFmt w:val="bullet"/>
      <w:lvlText w:val="o"/>
      <w:lvlJc w:val="left"/>
      <w:pPr>
        <w:tabs>
          <w:tab w:val="num" w:pos="5967"/>
        </w:tabs>
        <w:ind w:left="6186" w:hanging="5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2E8F12">
      <w:start w:val="1"/>
      <w:numFmt w:val="bullet"/>
      <w:lvlText w:val="▪"/>
      <w:lvlJc w:val="left"/>
      <w:pPr>
        <w:tabs>
          <w:tab w:val="num" w:pos="6687"/>
        </w:tabs>
        <w:ind w:left="6906" w:hanging="5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B201F3D"/>
    <w:multiLevelType w:val="hybridMultilevel"/>
    <w:tmpl w:val="42A87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4713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0B30243"/>
    <w:multiLevelType w:val="hybridMultilevel"/>
    <w:tmpl w:val="78086DE4"/>
    <w:lvl w:ilvl="0" w:tplc="5A1EC7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C1C84"/>
    <w:multiLevelType w:val="hybridMultilevel"/>
    <w:tmpl w:val="12AE1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20358"/>
    <w:multiLevelType w:val="hybridMultilevel"/>
    <w:tmpl w:val="AFE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314ED"/>
    <w:multiLevelType w:val="hybridMultilevel"/>
    <w:tmpl w:val="3B2C59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D504C"/>
    <w:multiLevelType w:val="hybridMultilevel"/>
    <w:tmpl w:val="FEF6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A273C"/>
    <w:multiLevelType w:val="hybridMultilevel"/>
    <w:tmpl w:val="D0806C76"/>
    <w:lvl w:ilvl="0" w:tplc="8E2A88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75485"/>
    <w:multiLevelType w:val="hybridMultilevel"/>
    <w:tmpl w:val="A3C2D202"/>
    <w:lvl w:ilvl="0" w:tplc="1CBA544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5462062"/>
    <w:multiLevelType w:val="hybridMultilevel"/>
    <w:tmpl w:val="871A7418"/>
    <w:lvl w:ilvl="0" w:tplc="37C6001A">
      <w:start w:val="1"/>
      <w:numFmt w:val="decimal"/>
      <w:pStyle w:val="3-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781F6A"/>
    <w:multiLevelType w:val="hybridMultilevel"/>
    <w:tmpl w:val="AEF43306"/>
    <w:lvl w:ilvl="0" w:tplc="D4C632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A16A8"/>
    <w:multiLevelType w:val="hybridMultilevel"/>
    <w:tmpl w:val="A4805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E6E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25C05ED"/>
    <w:multiLevelType w:val="hybridMultilevel"/>
    <w:tmpl w:val="227A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12B5E"/>
    <w:multiLevelType w:val="hybridMultilevel"/>
    <w:tmpl w:val="D32E3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2"/>
  </w:num>
  <w:num w:numId="9">
    <w:abstractNumId w:val="6"/>
  </w:num>
  <w:num w:numId="10">
    <w:abstractNumId w:val="16"/>
  </w:num>
  <w:num w:numId="11">
    <w:abstractNumId w:val="9"/>
  </w:num>
  <w:num w:numId="12">
    <w:abstractNumId w:val="23"/>
  </w:num>
  <w:num w:numId="13">
    <w:abstractNumId w:val="19"/>
  </w:num>
  <w:num w:numId="14">
    <w:abstractNumId w:val="25"/>
  </w:num>
  <w:num w:numId="15">
    <w:abstractNumId w:val="0"/>
  </w:num>
  <w:num w:numId="16">
    <w:abstractNumId w:val="5"/>
  </w:num>
  <w:num w:numId="17">
    <w:abstractNumId w:val="22"/>
  </w:num>
  <w:num w:numId="18">
    <w:abstractNumId w:val="3"/>
  </w:num>
  <w:num w:numId="19">
    <w:abstractNumId w:val="26"/>
  </w:num>
  <w:num w:numId="20">
    <w:abstractNumId w:val="12"/>
  </w:num>
  <w:num w:numId="21">
    <w:abstractNumId w:val="17"/>
  </w:num>
  <w:num w:numId="22">
    <w:abstractNumId w:val="14"/>
  </w:num>
  <w:num w:numId="23">
    <w:abstractNumId w:val="21"/>
  </w:num>
  <w:num w:numId="24">
    <w:abstractNumId w:val="13"/>
  </w:num>
  <w:num w:numId="25">
    <w:abstractNumId w:val="24"/>
  </w:num>
  <w:num w:numId="26">
    <w:abstractNumId w:val="2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B4"/>
    <w:rsid w:val="00056F83"/>
    <w:rsid w:val="000872E3"/>
    <w:rsid w:val="000D3F3C"/>
    <w:rsid w:val="000E58DA"/>
    <w:rsid w:val="00114FF3"/>
    <w:rsid w:val="00164306"/>
    <w:rsid w:val="001C034F"/>
    <w:rsid w:val="00230F76"/>
    <w:rsid w:val="00252767"/>
    <w:rsid w:val="002805F7"/>
    <w:rsid w:val="002B4AA3"/>
    <w:rsid w:val="002C44FD"/>
    <w:rsid w:val="002C6CFF"/>
    <w:rsid w:val="0034711D"/>
    <w:rsid w:val="0035578E"/>
    <w:rsid w:val="003B4DE0"/>
    <w:rsid w:val="003C3A4B"/>
    <w:rsid w:val="003F25D6"/>
    <w:rsid w:val="0041258B"/>
    <w:rsid w:val="00494404"/>
    <w:rsid w:val="004B7A09"/>
    <w:rsid w:val="0050664F"/>
    <w:rsid w:val="0051488B"/>
    <w:rsid w:val="005451B4"/>
    <w:rsid w:val="005E1A3F"/>
    <w:rsid w:val="005F62EB"/>
    <w:rsid w:val="006405E6"/>
    <w:rsid w:val="00694EDD"/>
    <w:rsid w:val="006F75B8"/>
    <w:rsid w:val="00744035"/>
    <w:rsid w:val="00747D93"/>
    <w:rsid w:val="00782ECC"/>
    <w:rsid w:val="007C31AB"/>
    <w:rsid w:val="007E3F44"/>
    <w:rsid w:val="00815A4C"/>
    <w:rsid w:val="008316D3"/>
    <w:rsid w:val="00863BB2"/>
    <w:rsid w:val="008971F3"/>
    <w:rsid w:val="008A1DFB"/>
    <w:rsid w:val="008D133C"/>
    <w:rsid w:val="008F7EC5"/>
    <w:rsid w:val="0092624B"/>
    <w:rsid w:val="00956F85"/>
    <w:rsid w:val="0097690F"/>
    <w:rsid w:val="00A17C1C"/>
    <w:rsid w:val="00A34663"/>
    <w:rsid w:val="00A842C6"/>
    <w:rsid w:val="00B04A40"/>
    <w:rsid w:val="00B40D04"/>
    <w:rsid w:val="00B4415A"/>
    <w:rsid w:val="00B77BA2"/>
    <w:rsid w:val="00BB0088"/>
    <w:rsid w:val="00BF4E10"/>
    <w:rsid w:val="00C03E4C"/>
    <w:rsid w:val="00C34E3C"/>
    <w:rsid w:val="00C73FCB"/>
    <w:rsid w:val="00C90A6B"/>
    <w:rsid w:val="00D4076D"/>
    <w:rsid w:val="00D779DA"/>
    <w:rsid w:val="00DD7D32"/>
    <w:rsid w:val="00DF189E"/>
    <w:rsid w:val="00E4341D"/>
    <w:rsid w:val="00E67B97"/>
    <w:rsid w:val="00E82320"/>
    <w:rsid w:val="00E82668"/>
    <w:rsid w:val="00EC7B5A"/>
    <w:rsid w:val="00F15D12"/>
    <w:rsid w:val="00F3086F"/>
    <w:rsid w:val="00F4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8660C-7658-C14E-93C9-1A503B2B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DE0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51B4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a4"/>
    <w:rsid w:val="005451B4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character" w:customStyle="1" w:styleId="a4">
    <w:name w:val="Нижний колонтитул Знак"/>
    <w:basedOn w:val="a0"/>
    <w:link w:val="a3"/>
    <w:rsid w:val="005451B4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character" w:styleId="a5">
    <w:name w:val="page number"/>
    <w:rsid w:val="005451B4"/>
    <w:rPr>
      <w:lang w:val="ru-RU"/>
    </w:rPr>
  </w:style>
  <w:style w:type="paragraph" w:styleId="a6">
    <w:name w:val="No Spacing"/>
    <w:rsid w:val="005451B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ru-RU"/>
    </w:rPr>
  </w:style>
  <w:style w:type="paragraph" w:styleId="a7">
    <w:name w:val="List Paragraph"/>
    <w:basedOn w:val="a"/>
    <w:uiPriority w:val="34"/>
    <w:qFormat/>
    <w:rsid w:val="005451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451B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1">
    <w:name w:val="1. Название статьи"/>
    <w:basedOn w:val="a"/>
    <w:next w:val="a"/>
    <w:uiPriority w:val="1"/>
    <w:qFormat/>
    <w:rsid w:val="00694EDD"/>
    <w:pPr>
      <w:spacing w:after="120" w:line="360" w:lineRule="auto"/>
      <w:jc w:val="center"/>
    </w:pPr>
    <w:rPr>
      <w:rFonts w:eastAsiaTheme="minorHAnsi" w:cstheme="minorBidi"/>
      <w:b/>
      <w:sz w:val="28"/>
      <w:szCs w:val="28"/>
      <w:lang w:eastAsia="en-US"/>
    </w:rPr>
  </w:style>
  <w:style w:type="character" w:styleId="a8">
    <w:name w:val="annotation reference"/>
    <w:basedOn w:val="a0"/>
    <w:uiPriority w:val="99"/>
    <w:semiHidden/>
    <w:unhideWhenUsed/>
    <w:rsid w:val="00694ED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94EDD"/>
  </w:style>
  <w:style w:type="character" w:customStyle="1" w:styleId="aa">
    <w:name w:val="Текст примечания Знак"/>
    <w:basedOn w:val="a0"/>
    <w:link w:val="a9"/>
    <w:uiPriority w:val="99"/>
    <w:semiHidden/>
    <w:rsid w:val="00694EDD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94ED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94EDD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ru-RU"/>
    </w:rPr>
  </w:style>
  <w:style w:type="paragraph" w:styleId="ad">
    <w:name w:val="Balloon Text"/>
    <w:basedOn w:val="a"/>
    <w:link w:val="ae"/>
    <w:uiPriority w:val="99"/>
    <w:semiHidden/>
    <w:unhideWhenUsed/>
    <w:rsid w:val="00694EDD"/>
    <w:rPr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94EDD"/>
    <w:rPr>
      <w:rFonts w:ascii="Times New Roman" w:eastAsia="Arial Unicode MS" w:hAnsi="Times New Roman" w:cs="Times New Roman"/>
      <w:color w:val="000000"/>
      <w:sz w:val="18"/>
      <w:szCs w:val="18"/>
      <w:u w:color="000000"/>
      <w:bdr w:val="nil"/>
      <w:lang w:val="en-US" w:eastAsia="ru-RU"/>
    </w:rPr>
  </w:style>
  <w:style w:type="paragraph" w:styleId="af">
    <w:name w:val="footnote text"/>
    <w:basedOn w:val="a"/>
    <w:link w:val="af0"/>
    <w:uiPriority w:val="99"/>
    <w:semiHidden/>
    <w:unhideWhenUsed/>
    <w:rsid w:val="00694EDD"/>
  </w:style>
  <w:style w:type="character" w:customStyle="1" w:styleId="af0">
    <w:name w:val="Текст сноски Знак"/>
    <w:basedOn w:val="a0"/>
    <w:link w:val="af"/>
    <w:uiPriority w:val="99"/>
    <w:semiHidden/>
    <w:rsid w:val="00694EDD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f1">
    <w:name w:val="footnote reference"/>
    <w:basedOn w:val="a0"/>
    <w:uiPriority w:val="99"/>
    <w:semiHidden/>
    <w:unhideWhenUsed/>
    <w:rsid w:val="00694ED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694EDD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694EDD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f4">
    <w:name w:val="endnote reference"/>
    <w:basedOn w:val="a0"/>
    <w:uiPriority w:val="99"/>
    <w:semiHidden/>
    <w:unhideWhenUsed/>
    <w:rsid w:val="00694EDD"/>
    <w:rPr>
      <w:vertAlign w:val="superscript"/>
    </w:rPr>
  </w:style>
  <w:style w:type="character" w:styleId="af5">
    <w:name w:val="Hyperlink"/>
    <w:basedOn w:val="a0"/>
    <w:uiPriority w:val="99"/>
    <w:unhideWhenUsed/>
    <w:rsid w:val="00230F76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230F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805F7"/>
  </w:style>
  <w:style w:type="paragraph" w:styleId="af7">
    <w:name w:val="header"/>
    <w:basedOn w:val="a"/>
    <w:link w:val="af8"/>
    <w:uiPriority w:val="99"/>
    <w:unhideWhenUsed/>
    <w:rsid w:val="004B7A0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B7A09"/>
    <w:rPr>
      <w:rFonts w:ascii="Times New Roman" w:eastAsia="Times New Roman" w:hAnsi="Times New Roman" w:cs="Times New Roman"/>
      <w:lang w:eastAsia="ru-RU"/>
    </w:rPr>
  </w:style>
  <w:style w:type="character" w:styleId="af9">
    <w:name w:val="Unresolved Mention"/>
    <w:basedOn w:val="a0"/>
    <w:uiPriority w:val="99"/>
    <w:semiHidden/>
    <w:unhideWhenUsed/>
    <w:rsid w:val="006405E6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B4415A"/>
    <w:rPr>
      <w:color w:val="954F72" w:themeColor="followedHyperlink"/>
      <w:u w:val="single"/>
    </w:rPr>
  </w:style>
  <w:style w:type="table" w:styleId="afb">
    <w:name w:val="Table Grid"/>
    <w:basedOn w:val="a1"/>
    <w:uiPriority w:val="59"/>
    <w:rsid w:val="000E58DA"/>
    <w:rPr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"/>
    <w:basedOn w:val="a"/>
    <w:link w:val="afd"/>
    <w:unhideWhenUsed/>
    <w:rsid w:val="002C6CFF"/>
    <w:pPr>
      <w:jc w:val="both"/>
    </w:pPr>
    <w:rPr>
      <w:sz w:val="28"/>
      <w:szCs w:val="20"/>
    </w:rPr>
  </w:style>
  <w:style w:type="character" w:customStyle="1" w:styleId="afd">
    <w:name w:val="Основной текст Знак"/>
    <w:basedOn w:val="a0"/>
    <w:link w:val="afc"/>
    <w:rsid w:val="002C6C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wrap">
    <w:name w:val="nowrap"/>
    <w:basedOn w:val="a0"/>
    <w:rsid w:val="002C6CFF"/>
  </w:style>
  <w:style w:type="character" w:customStyle="1" w:styleId="pauthors">
    <w:name w:val="pauthors"/>
    <w:basedOn w:val="a0"/>
    <w:rsid w:val="002C6CFF"/>
  </w:style>
  <w:style w:type="character" w:customStyle="1" w:styleId="ptitle">
    <w:name w:val="ptitle"/>
    <w:basedOn w:val="a0"/>
    <w:rsid w:val="002C6CFF"/>
  </w:style>
  <w:style w:type="character" w:customStyle="1" w:styleId="doctitle">
    <w:name w:val="doctitle"/>
    <w:basedOn w:val="a0"/>
    <w:rsid w:val="002C6CFF"/>
  </w:style>
  <w:style w:type="paragraph" w:customStyle="1" w:styleId="western">
    <w:name w:val="western"/>
    <w:basedOn w:val="a"/>
    <w:rsid w:val="002C6CFF"/>
    <w:pPr>
      <w:spacing w:before="100" w:beforeAutospacing="1" w:after="100" w:afterAutospacing="1"/>
    </w:pPr>
  </w:style>
  <w:style w:type="paragraph" w:customStyle="1" w:styleId="3-">
    <w:name w:val="3. Библ. список - перечень"/>
    <w:basedOn w:val="a7"/>
    <w:uiPriority w:val="1"/>
    <w:qFormat/>
    <w:rsid w:val="002C6CFF"/>
    <w:pPr>
      <w:numPr>
        <w:numId w:val="23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scopustermhighlight">
    <w:name w:val="scopustermhighlight"/>
    <w:basedOn w:val="a0"/>
    <w:rsid w:val="002C6CFF"/>
  </w:style>
  <w:style w:type="paragraph" w:customStyle="1" w:styleId="Listenabsatz">
    <w:name w:val="Listenabsatz"/>
    <w:basedOn w:val="a"/>
    <w:qFormat/>
    <w:rsid w:val="002C6CFF"/>
    <w:pPr>
      <w:suppressAutoHyphens/>
      <w:ind w:left="720"/>
    </w:pPr>
    <w:rPr>
      <w:lang w:eastAsia="ar-SA"/>
    </w:rPr>
  </w:style>
  <w:style w:type="character" w:customStyle="1" w:styleId="documenttype">
    <w:name w:val="documenttype"/>
    <w:basedOn w:val="a0"/>
    <w:rsid w:val="002C6CFF"/>
  </w:style>
  <w:style w:type="character" w:customStyle="1" w:styleId="citationjournalname">
    <w:name w:val="citation_journal_name"/>
    <w:basedOn w:val="a0"/>
    <w:rsid w:val="002C6CFF"/>
  </w:style>
  <w:style w:type="character" w:customStyle="1" w:styleId="citationvolumenumber">
    <w:name w:val="citation_volume_number"/>
    <w:basedOn w:val="a0"/>
    <w:rsid w:val="002C6CFF"/>
  </w:style>
  <w:style w:type="character" w:customStyle="1" w:styleId="citationissuenumber">
    <w:name w:val="citation_issue_number"/>
    <w:basedOn w:val="a0"/>
    <w:rsid w:val="002C6CFF"/>
  </w:style>
  <w:style w:type="character" w:customStyle="1" w:styleId="citationstartpage">
    <w:name w:val="citation_start_page"/>
    <w:basedOn w:val="a0"/>
    <w:rsid w:val="002C6CFF"/>
  </w:style>
  <w:style w:type="character" w:customStyle="1" w:styleId="citationendpage">
    <w:name w:val="citation_end_page"/>
    <w:basedOn w:val="a0"/>
    <w:rsid w:val="002C6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7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6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6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2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nf.omsu.ru/Conference/ShowThesis?thesisId=2023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fbc.pionier.net.pl/search/query?q=dc_relation%3A%22New+Educational+Review.+1732-6729.+Vol.+33%2C+nr+3+%282013%29%2C+s.+227-235.%22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sciencedirect.com/science/article/pii/S0378216608002051" TargetMode="External"/><Relationship Id="rId34" Type="http://schemas.openxmlformats.org/officeDocument/2006/relationships/hyperlink" Target="http://www.sciencedirect.com/science/journal/08852014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5901/ajis.2013.v2n3p489" TargetMode="External"/><Relationship Id="rId20" Type="http://schemas.openxmlformats.org/officeDocument/2006/relationships/hyperlink" Target="http://www.scopus.com/source/sourceInfo.uri?sourceId=15413&amp;origin=recordpage" TargetMode="External"/><Relationship Id="rId29" Type="http://schemas.openxmlformats.org/officeDocument/2006/relationships/hyperlink" Target="http://www.sciencedirect.com/science/article/pii/088520069590011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chologyinrussia.com/volumes/index.php?article=5620" TargetMode="External"/><Relationship Id="rId24" Type="http://schemas.openxmlformats.org/officeDocument/2006/relationships/hyperlink" Target="http://dx.doi.org/10.1016/j.pragma.2007.04.013" TargetMode="External"/><Relationship Id="rId32" Type="http://schemas.openxmlformats.org/officeDocument/2006/relationships/hyperlink" Target="http://dx.doi.org/10.1016/0885-2006(95)90011-X" TargetMode="External"/><Relationship Id="rId37" Type="http://schemas.openxmlformats.org/officeDocument/2006/relationships/hyperlink" Target="http://www.sciencedirect.com/science/article/pii/S088520141000064X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ublications.hse.ru/view/64477202" TargetMode="External"/><Relationship Id="rId23" Type="http://schemas.openxmlformats.org/officeDocument/2006/relationships/hyperlink" Target="http://www.sciencedirect.com/science/journal/03782166" TargetMode="External"/><Relationship Id="rId28" Type="http://schemas.openxmlformats.org/officeDocument/2006/relationships/hyperlink" Target="http://www.sciencedirect.com/science/article/pii/088520069590011X" TargetMode="External"/><Relationship Id="rId36" Type="http://schemas.openxmlformats.org/officeDocument/2006/relationships/hyperlink" Target="http://www.sciencedirect.com/science/article/pii/S088520141000064X" TargetMode="External"/><Relationship Id="rId10" Type="http://schemas.openxmlformats.org/officeDocument/2006/relationships/hyperlink" Target="http://psystudy.ru/index.php/num/2020v13n71/1775-bairamyan71.html" TargetMode="External"/><Relationship Id="rId19" Type="http://schemas.openxmlformats.org/officeDocument/2006/relationships/hyperlink" Target="http://www.scopus.com/authid/detail.url?authorId=15760251500&amp;amp;eid=2-s2.0-84883653008" TargetMode="External"/><Relationship Id="rId31" Type="http://schemas.openxmlformats.org/officeDocument/2006/relationships/hyperlink" Target="http://www.sciencedirect.com/science/journal/08852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psu.ru/upload/iblock/be2/be2c2c90db8e9b63be18c3266d0c7c2f.pdf" TargetMode="External"/><Relationship Id="rId14" Type="http://schemas.openxmlformats.org/officeDocument/2006/relationships/hyperlink" Target="http://psystudy.ru" TargetMode="External"/><Relationship Id="rId22" Type="http://schemas.openxmlformats.org/officeDocument/2006/relationships/hyperlink" Target="http://www.sciencedirect.com/science/article/pii/S0378216608002051" TargetMode="External"/><Relationship Id="rId27" Type="http://schemas.openxmlformats.org/officeDocument/2006/relationships/hyperlink" Target="https://publications.hse.ru/view/115072886" TargetMode="External"/><Relationship Id="rId30" Type="http://schemas.openxmlformats.org/officeDocument/2006/relationships/hyperlink" Target="http://www.sciencedirect.com/science/article/pii/088520069590011X" TargetMode="External"/><Relationship Id="rId35" Type="http://schemas.openxmlformats.org/officeDocument/2006/relationships/hyperlink" Target="http://dx.doi.org/10.1016/j.cogdev.2004.05.004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sdo-journal.ru/journalnumbers/bayanova-lf-bajramyan-rm-o-vzaimodejstvii-rebenka-i-pravila-v-zarubezhnoj-psihologii-razvitiya.html" TargetMode="External"/><Relationship Id="rId17" Type="http://schemas.openxmlformats.org/officeDocument/2006/relationships/hyperlink" Target="http://www.scopus.com/authid/detail.url?authorId=35434364200&amp;amp;eid=2-s2.0-84883653008" TargetMode="External"/><Relationship Id="rId25" Type="http://schemas.openxmlformats.org/officeDocument/2006/relationships/hyperlink" Target="https://fbc.pionier.net.pl/search/query?q=dc_title%3A%22Interpersonal+conflicts+between+children+as+difficult+situations+in+teaching%22" TargetMode="External"/><Relationship Id="rId33" Type="http://schemas.openxmlformats.org/officeDocument/2006/relationships/hyperlink" Target="http://www.sciencedirect.com/science/article/pii/S0885201404000437" TargetMode="External"/><Relationship Id="rId38" Type="http://schemas.openxmlformats.org/officeDocument/2006/relationships/hyperlink" Target="http://www.sciencedirect.com/science/journal/08852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225E9B-0DF8-6C49-B35E-7E3D25E1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25</Pages>
  <Words>6465</Words>
  <Characters>36857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2020-09-23T18:27:00Z</dcterms:created>
  <dcterms:modified xsi:type="dcterms:W3CDTF">2020-09-25T12:07:00Z</dcterms:modified>
</cp:coreProperties>
</file>